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D8CB1" w14:textId="1A20DC47" w:rsidR="00D950E3" w:rsidRPr="00B62564" w:rsidRDefault="000E1654" w:rsidP="00CC48A3">
      <w:pPr>
        <w:tabs>
          <w:tab w:val="left" w:pos="1283"/>
        </w:tabs>
        <w:rPr>
          <w:rFonts w:ascii="Helvetica" w:hAnsi="Helvetica"/>
          <w:lang w:val="pt-PT"/>
        </w:rPr>
        <w:sectPr w:rsidR="00D950E3" w:rsidRPr="00B62564" w:rsidSect="0079314E">
          <w:headerReference w:type="default" r:id="rId8"/>
          <w:footerReference w:type="default" r:id="rId9"/>
          <w:footerReference w:type="first" r:id="rId10"/>
          <w:type w:val="continuous"/>
          <w:pgSz w:w="11910" w:h="16840"/>
          <w:pgMar w:top="594" w:right="879" w:bottom="0" w:left="839" w:header="720" w:footer="601" w:gutter="0"/>
          <w:cols w:space="720"/>
          <w:titlePg/>
          <w:docGrid w:linePitch="299"/>
        </w:sectPr>
      </w:pPr>
      <w:r w:rsidRPr="00B62564">
        <w:rPr>
          <w:rFonts w:ascii="Helvetica" w:hAnsi="Helvetica"/>
          <w:noProof/>
          <w:lang w:val="pt-PT"/>
        </w:rPr>
        <w:drawing>
          <wp:inline distT="0" distB="0" distL="0" distR="0" wp14:anchorId="79AF60A3" wp14:editId="41D436D2">
            <wp:extent cx="6634971" cy="2537717"/>
            <wp:effectExtent l="0" t="0" r="0" b="254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ult_pop_FB_cover.png"/>
                    <pic:cNvPicPr/>
                  </pic:nvPicPr>
                  <pic:blipFill rotWithShape="1">
                    <a:blip r:embed="rId11"/>
                    <a:srcRect b="12609"/>
                    <a:stretch/>
                  </pic:blipFill>
                  <pic:spPr bwMode="auto">
                    <a:xfrm>
                      <a:off x="0" y="0"/>
                      <a:ext cx="6646702" cy="25422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DAF1E1" w14:textId="77777777" w:rsidR="00067FBB" w:rsidRPr="00CB0BEF" w:rsidRDefault="00067FBB" w:rsidP="000E1654">
      <w:pPr>
        <w:widowControl/>
        <w:autoSpaceDE/>
        <w:autoSpaceDN/>
        <w:rPr>
          <w:rFonts w:ascii="Helvetica" w:eastAsia="Times New Roman" w:hAnsi="Helvetica" w:cs="Times New Roman"/>
          <w:b/>
          <w:bCs/>
          <w:color w:val="B09B56"/>
          <w:sz w:val="15"/>
          <w:szCs w:val="15"/>
          <w:lang w:val="pt-PT" w:eastAsia="pt-PT"/>
        </w:rPr>
      </w:pPr>
    </w:p>
    <w:p w14:paraId="5091B66D" w14:textId="673A079F" w:rsidR="00B62564" w:rsidRPr="00E6304D" w:rsidRDefault="008E69D4" w:rsidP="00B62564">
      <w:pPr>
        <w:widowControl/>
        <w:autoSpaceDE/>
        <w:autoSpaceDN/>
        <w:jc w:val="center"/>
        <w:rPr>
          <w:rFonts w:ascii="Helvetica" w:eastAsia="Times New Roman" w:hAnsi="Helvetica" w:cs="Times New Roman"/>
          <w:b/>
          <w:bCs/>
          <w:color w:val="B09B56"/>
          <w:sz w:val="32"/>
          <w:szCs w:val="32"/>
          <w:lang w:val="pt-PT" w:eastAsia="pt-PT"/>
        </w:rPr>
      </w:pPr>
      <w:r w:rsidRPr="00E6304D">
        <w:rPr>
          <w:rFonts w:ascii="Helvetica" w:eastAsia="Times New Roman" w:hAnsi="Helvetica" w:cs="Times New Roman"/>
          <w:b/>
          <w:bCs/>
          <w:color w:val="B09B56"/>
          <w:sz w:val="32"/>
          <w:szCs w:val="32"/>
          <w:lang w:val="pt-PT" w:eastAsia="pt-PT"/>
        </w:rPr>
        <w:t xml:space="preserve">Conhecidos </w:t>
      </w:r>
      <w:r w:rsidR="00B62564" w:rsidRPr="00E6304D">
        <w:rPr>
          <w:rFonts w:ascii="Helvetica" w:eastAsia="Times New Roman" w:hAnsi="Helvetica" w:cs="Times New Roman"/>
          <w:b/>
          <w:bCs/>
          <w:color w:val="B09B56"/>
          <w:sz w:val="32"/>
          <w:szCs w:val="32"/>
          <w:lang w:val="pt-PT" w:eastAsia="pt-PT"/>
        </w:rPr>
        <w:t xml:space="preserve">na 1ª Meia-Final em Salir, </w:t>
      </w:r>
      <w:r w:rsidRPr="00E6304D">
        <w:rPr>
          <w:rFonts w:ascii="Helvetica" w:eastAsia="Times New Roman" w:hAnsi="Helvetica" w:cs="Times New Roman"/>
          <w:b/>
          <w:bCs/>
          <w:color w:val="B09B56"/>
          <w:sz w:val="32"/>
          <w:szCs w:val="32"/>
          <w:lang w:val="pt-PT" w:eastAsia="pt-PT"/>
        </w:rPr>
        <w:t xml:space="preserve">os </w:t>
      </w:r>
      <w:r w:rsidR="00D64D96" w:rsidRPr="00E6304D">
        <w:rPr>
          <w:rFonts w:ascii="Helvetica" w:eastAsia="Times New Roman" w:hAnsi="Helvetica" w:cs="Times New Roman"/>
          <w:b/>
          <w:bCs/>
          <w:color w:val="B09B56"/>
          <w:sz w:val="32"/>
          <w:szCs w:val="32"/>
          <w:lang w:val="pt-PT" w:eastAsia="pt-PT"/>
        </w:rPr>
        <w:t xml:space="preserve">primeiros 7 </w:t>
      </w:r>
      <w:r w:rsidR="00B62564" w:rsidRPr="00E6304D">
        <w:rPr>
          <w:rFonts w:ascii="Helvetica" w:eastAsia="Times New Roman" w:hAnsi="Helvetica" w:cs="Times New Roman"/>
          <w:b/>
          <w:bCs/>
          <w:color w:val="B09B56"/>
          <w:sz w:val="32"/>
          <w:szCs w:val="32"/>
          <w:lang w:val="pt-PT" w:eastAsia="pt-PT"/>
        </w:rPr>
        <w:t>Finalistas</w:t>
      </w:r>
    </w:p>
    <w:p w14:paraId="7F5A46C0" w14:textId="11564E78" w:rsidR="00D64D96" w:rsidRPr="00E6304D" w:rsidRDefault="00DB45F1" w:rsidP="00B62564">
      <w:pPr>
        <w:widowControl/>
        <w:autoSpaceDE/>
        <w:autoSpaceDN/>
        <w:jc w:val="center"/>
        <w:rPr>
          <w:rFonts w:ascii="Helvetica" w:eastAsia="Times New Roman" w:hAnsi="Helvetica" w:cs="Times New Roman"/>
          <w:b/>
          <w:bCs/>
          <w:color w:val="B09B56"/>
          <w:sz w:val="32"/>
          <w:szCs w:val="32"/>
          <w:lang w:val="pt-PT" w:eastAsia="pt-PT"/>
        </w:rPr>
      </w:pPr>
      <w:r w:rsidRPr="00E6304D">
        <w:rPr>
          <w:rFonts w:ascii="Helvetica" w:eastAsia="Times New Roman" w:hAnsi="Helvetica" w:cs="Times New Roman"/>
          <w:b/>
          <w:bCs/>
          <w:color w:val="B09B56"/>
          <w:sz w:val="32"/>
          <w:szCs w:val="32"/>
          <w:lang w:val="pt-PT" w:eastAsia="pt-PT"/>
        </w:rPr>
        <w:t>à</w:t>
      </w:r>
      <w:r w:rsidR="00B22061" w:rsidRPr="00E6304D">
        <w:rPr>
          <w:rFonts w:ascii="Helvetica" w:eastAsia="Times New Roman" w:hAnsi="Helvetica" w:cs="Times New Roman"/>
          <w:b/>
          <w:bCs/>
          <w:color w:val="B09B56"/>
          <w:sz w:val="32"/>
          <w:szCs w:val="32"/>
          <w:lang w:val="pt-PT" w:eastAsia="pt-PT"/>
        </w:rPr>
        <w:t xml:space="preserve">s 7 Maravilhas </w:t>
      </w:r>
      <w:r w:rsidR="00F75524" w:rsidRPr="00E6304D">
        <w:rPr>
          <w:rFonts w:ascii="Helvetica" w:eastAsia="Times New Roman" w:hAnsi="Helvetica" w:cs="Times New Roman"/>
          <w:b/>
          <w:bCs/>
          <w:color w:val="B09B56"/>
          <w:sz w:val="32"/>
          <w:szCs w:val="32"/>
          <w:lang w:val="pt-PT" w:eastAsia="pt-PT"/>
        </w:rPr>
        <w:t>da Cultura Popular</w:t>
      </w:r>
      <w:r w:rsidR="00F75524" w:rsidRPr="00E6304D">
        <w:rPr>
          <w:rFonts w:ascii="Helvetica" w:hAnsi="Helvetica"/>
          <w:color w:val="B09B56"/>
          <w:sz w:val="32"/>
          <w:szCs w:val="32"/>
          <w:vertAlign w:val="superscript"/>
          <w:lang w:val="pt-PT"/>
        </w:rPr>
        <w:t>®</w:t>
      </w:r>
      <w:r w:rsidR="00B22061" w:rsidRPr="00E6304D">
        <w:rPr>
          <w:rFonts w:ascii="Helvetica" w:eastAsia="Times New Roman" w:hAnsi="Helvetica" w:cs="Times New Roman"/>
          <w:b/>
          <w:bCs/>
          <w:color w:val="B09B56"/>
          <w:sz w:val="32"/>
          <w:szCs w:val="32"/>
          <w:lang w:val="pt-PT" w:eastAsia="pt-PT"/>
        </w:rPr>
        <w:t xml:space="preserve"> </w:t>
      </w:r>
      <w:r w:rsidR="00F75524" w:rsidRPr="00E6304D">
        <w:rPr>
          <w:rFonts w:ascii="Helvetica" w:eastAsia="Times New Roman" w:hAnsi="Helvetica" w:cs="Times New Roman"/>
          <w:b/>
          <w:bCs/>
          <w:color w:val="B09B56"/>
          <w:sz w:val="32"/>
          <w:szCs w:val="32"/>
          <w:lang w:val="pt-PT" w:eastAsia="pt-PT"/>
        </w:rPr>
        <w:t>- Sical</w:t>
      </w:r>
    </w:p>
    <w:p w14:paraId="6E49DA40" w14:textId="77777777" w:rsidR="00D308BF" w:rsidRPr="00E6304D" w:rsidRDefault="00D308BF" w:rsidP="00E6304D">
      <w:pPr>
        <w:rPr>
          <w:rFonts w:ascii="Helvetica" w:hAnsi="Helvetica"/>
          <w:b/>
          <w:color w:val="B09B56"/>
          <w:sz w:val="6"/>
          <w:szCs w:val="6"/>
          <w:lang w:val="pt-PT"/>
        </w:rPr>
      </w:pPr>
    </w:p>
    <w:p w14:paraId="301BB857" w14:textId="77777777" w:rsidR="005D63D8" w:rsidRPr="00B62564" w:rsidRDefault="005D63D8" w:rsidP="005D63D8">
      <w:pPr>
        <w:rPr>
          <w:rFonts w:ascii="Helvetica" w:hAnsi="Helvetica"/>
          <w:lang w:val="pt-PT"/>
        </w:rPr>
      </w:pPr>
    </w:p>
    <w:p w14:paraId="01B7541A" w14:textId="2182D3DF" w:rsidR="00D64D96" w:rsidRPr="00E6304D" w:rsidRDefault="00D64D96" w:rsidP="00D64D96">
      <w:pPr>
        <w:jc w:val="both"/>
        <w:rPr>
          <w:rFonts w:ascii="Helvetica" w:hAnsi="Helvetica"/>
          <w:sz w:val="24"/>
          <w:szCs w:val="24"/>
          <w:lang w:val="pt-PT"/>
        </w:rPr>
      </w:pPr>
      <w:r w:rsidRPr="00E6304D">
        <w:rPr>
          <w:rFonts w:ascii="Helvetica" w:eastAsia="Times New Roman" w:hAnsi="Helvetica" w:cs="Times New Roman"/>
          <w:b/>
          <w:color w:val="000000"/>
          <w:sz w:val="24"/>
          <w:szCs w:val="24"/>
          <w:lang w:val="pt-PT" w:eastAsia="pt-PT"/>
        </w:rPr>
        <w:t xml:space="preserve">23-08-2020, </w:t>
      </w:r>
      <w:r w:rsidRPr="00E6304D">
        <w:rPr>
          <w:rFonts w:ascii="Helvetica" w:hAnsi="Helvetica"/>
          <w:sz w:val="24"/>
          <w:szCs w:val="24"/>
          <w:lang w:val="pt-PT"/>
        </w:rPr>
        <w:t xml:space="preserve">realizou-se </w:t>
      </w:r>
      <w:r w:rsidR="00E6304D" w:rsidRPr="00E6304D">
        <w:rPr>
          <w:rFonts w:ascii="Helvetica" w:hAnsi="Helvetica"/>
          <w:sz w:val="24"/>
          <w:szCs w:val="24"/>
          <w:lang w:val="pt-PT"/>
        </w:rPr>
        <w:t xml:space="preserve">hoje </w:t>
      </w:r>
      <w:r w:rsidR="00494DEE" w:rsidRPr="00E6304D">
        <w:rPr>
          <w:rFonts w:ascii="Helvetica" w:hAnsi="Helvetica"/>
          <w:sz w:val="24"/>
          <w:szCs w:val="24"/>
          <w:lang w:val="pt-PT"/>
        </w:rPr>
        <w:t xml:space="preserve">a primeira Meia-Final </w:t>
      </w:r>
      <w:r w:rsidR="00E6304D" w:rsidRPr="00E6304D">
        <w:rPr>
          <w:rFonts w:ascii="Helvetica" w:hAnsi="Helvetica"/>
          <w:sz w:val="24"/>
          <w:szCs w:val="24"/>
          <w:lang w:val="pt-PT"/>
        </w:rPr>
        <w:t xml:space="preserve">na Vila de </w:t>
      </w:r>
      <w:r w:rsidRPr="00E6304D">
        <w:rPr>
          <w:rFonts w:ascii="Helvetica" w:hAnsi="Helvetica"/>
          <w:sz w:val="24"/>
          <w:szCs w:val="24"/>
          <w:lang w:val="pt-PT"/>
        </w:rPr>
        <w:t xml:space="preserve">Salir, </w:t>
      </w:r>
      <w:r w:rsidR="00494DEE" w:rsidRPr="00E6304D">
        <w:rPr>
          <w:rFonts w:ascii="Helvetica" w:eastAsia="Times New Roman" w:hAnsi="Helvetica" w:cs="Times New Roman"/>
          <w:color w:val="000000"/>
          <w:sz w:val="24"/>
          <w:szCs w:val="24"/>
          <w:lang w:val="pt-PT" w:eastAsia="pt-PT"/>
        </w:rPr>
        <w:t>com transmissão em direto na RTP1 e RTP Internacional</w:t>
      </w:r>
      <w:r w:rsidRPr="00E6304D">
        <w:rPr>
          <w:rFonts w:ascii="Helvetica" w:eastAsia="Times New Roman" w:hAnsi="Helvetica" w:cs="Times New Roman"/>
          <w:color w:val="000000"/>
          <w:sz w:val="24"/>
          <w:szCs w:val="24"/>
          <w:lang w:val="pt-PT" w:eastAsia="pt-PT"/>
        </w:rPr>
        <w:t xml:space="preserve">, </w:t>
      </w:r>
      <w:r w:rsidR="00494DEE" w:rsidRPr="00E6304D">
        <w:rPr>
          <w:rFonts w:ascii="Helvetica" w:eastAsia="Times New Roman" w:hAnsi="Helvetica" w:cs="Times New Roman"/>
          <w:color w:val="000000"/>
          <w:sz w:val="24"/>
          <w:szCs w:val="24"/>
          <w:lang w:val="pt-PT" w:eastAsia="pt-PT"/>
        </w:rPr>
        <w:t xml:space="preserve">e </w:t>
      </w:r>
      <w:r w:rsidRPr="00E6304D">
        <w:rPr>
          <w:rFonts w:ascii="Helvetica" w:eastAsia="Times New Roman" w:hAnsi="Helvetica" w:cs="Times New Roman"/>
          <w:color w:val="000000"/>
          <w:sz w:val="24"/>
          <w:szCs w:val="24"/>
          <w:lang w:val="pt-PT" w:eastAsia="pt-PT"/>
        </w:rPr>
        <w:t xml:space="preserve">os 7 Patrimónios mais votados que ficaram apurados como Finalistas </w:t>
      </w:r>
      <w:r w:rsidR="00494DEE" w:rsidRPr="00E6304D">
        <w:rPr>
          <w:rFonts w:ascii="Helvetica" w:eastAsia="Times New Roman" w:hAnsi="Helvetica" w:cs="Times New Roman"/>
          <w:color w:val="000000"/>
          <w:sz w:val="24"/>
          <w:szCs w:val="24"/>
          <w:lang w:val="pt-PT" w:eastAsia="pt-PT"/>
        </w:rPr>
        <w:t>são</w:t>
      </w:r>
      <w:r w:rsidRPr="00E6304D">
        <w:rPr>
          <w:rFonts w:ascii="Helvetica" w:eastAsia="Times New Roman" w:hAnsi="Helvetica" w:cs="Times New Roman"/>
          <w:color w:val="000000"/>
          <w:sz w:val="24"/>
          <w:szCs w:val="24"/>
          <w:lang w:val="pt-PT" w:eastAsia="pt-PT"/>
        </w:rPr>
        <w:t>:</w:t>
      </w:r>
    </w:p>
    <w:p w14:paraId="242BC86F" w14:textId="77777777" w:rsidR="0079314E" w:rsidRPr="00B62564" w:rsidRDefault="0079314E" w:rsidP="007072BB">
      <w:pPr>
        <w:jc w:val="both"/>
        <w:rPr>
          <w:rFonts w:ascii="Helvetica" w:hAnsi="Helvetica"/>
          <w:b/>
          <w:color w:val="B09B56"/>
          <w:lang w:val="pt-PT"/>
        </w:rPr>
      </w:pPr>
    </w:p>
    <w:p w14:paraId="6E698390" w14:textId="129267FA" w:rsidR="00693E2C" w:rsidRPr="00693E2C" w:rsidRDefault="00693E2C" w:rsidP="00693E2C">
      <w:pPr>
        <w:pStyle w:val="PargrafodaLista"/>
        <w:numPr>
          <w:ilvl w:val="0"/>
          <w:numId w:val="9"/>
        </w:numPr>
        <w:spacing w:line="360" w:lineRule="auto"/>
        <w:ind w:left="0" w:firstLine="0"/>
        <w:jc w:val="both"/>
        <w:rPr>
          <w:rFonts w:ascii="Helvetica" w:hAnsi="Helvetica"/>
          <w:color w:val="B09B56"/>
          <w:sz w:val="24"/>
          <w:szCs w:val="24"/>
          <w:lang w:val="pt-PT"/>
        </w:rPr>
      </w:pPr>
      <w:r w:rsidRPr="00693E2C">
        <w:rPr>
          <w:rFonts w:ascii="Helvetica" w:hAnsi="Helvetica"/>
          <w:color w:val="B09B56"/>
          <w:sz w:val="24"/>
          <w:szCs w:val="24"/>
          <w:lang w:val="pt-PT"/>
        </w:rPr>
        <w:t>Braga</w:t>
      </w:r>
      <w:r w:rsidRPr="00693E2C">
        <w:rPr>
          <w:rFonts w:ascii="Helvetica" w:hAnsi="Helvetica"/>
          <w:color w:val="B09B56"/>
          <w:sz w:val="24"/>
          <w:szCs w:val="24"/>
          <w:lang w:val="pt-PT"/>
        </w:rPr>
        <w:tab/>
        <w:t>-</w:t>
      </w:r>
      <w:r>
        <w:rPr>
          <w:rFonts w:ascii="Helvetica" w:hAnsi="Helvetica"/>
          <w:color w:val="B09B56"/>
          <w:sz w:val="24"/>
          <w:szCs w:val="24"/>
          <w:lang w:val="pt-PT"/>
        </w:rPr>
        <w:t xml:space="preserve"> </w:t>
      </w:r>
      <w:r w:rsidRPr="00693E2C">
        <w:rPr>
          <w:rFonts w:ascii="Helvetica" w:hAnsi="Helvetica"/>
          <w:b/>
          <w:bCs/>
          <w:color w:val="B09B56"/>
          <w:sz w:val="24"/>
          <w:szCs w:val="24"/>
          <w:lang w:val="pt-PT"/>
        </w:rPr>
        <w:t>FESTAS DE SÃO JOÃO</w:t>
      </w:r>
      <w:r w:rsidR="006B15A8">
        <w:rPr>
          <w:rFonts w:ascii="Helvetica" w:hAnsi="Helvetica"/>
          <w:b/>
          <w:bCs/>
          <w:color w:val="B09B56"/>
          <w:sz w:val="24"/>
          <w:szCs w:val="24"/>
          <w:lang w:val="pt-PT"/>
        </w:rPr>
        <w:t xml:space="preserve"> DE BRAGA</w:t>
      </w:r>
      <w:bookmarkStart w:id="0" w:name="_GoBack"/>
      <w:bookmarkEnd w:id="0"/>
      <w:r w:rsidRPr="00693E2C">
        <w:rPr>
          <w:rFonts w:ascii="Helvetica" w:hAnsi="Helvetica"/>
          <w:color w:val="B09B56"/>
          <w:sz w:val="24"/>
          <w:szCs w:val="24"/>
          <w:lang w:val="pt-PT"/>
        </w:rPr>
        <w:tab/>
        <w:t>-</w:t>
      </w:r>
      <w:r>
        <w:rPr>
          <w:rFonts w:ascii="Helvetica" w:hAnsi="Helvetica"/>
          <w:color w:val="B09B56"/>
          <w:sz w:val="24"/>
          <w:szCs w:val="24"/>
          <w:lang w:val="pt-PT"/>
        </w:rPr>
        <w:t xml:space="preserve"> </w:t>
      </w:r>
      <w:r w:rsidRPr="00693E2C">
        <w:rPr>
          <w:rFonts w:ascii="Helvetica" w:hAnsi="Helvetica"/>
          <w:color w:val="B09B56"/>
          <w:sz w:val="24"/>
          <w:szCs w:val="24"/>
          <w:lang w:val="pt-PT"/>
        </w:rPr>
        <w:t>Braga</w:t>
      </w:r>
    </w:p>
    <w:p w14:paraId="60E90EBE" w14:textId="0BB23CA9" w:rsidR="00693E2C" w:rsidRPr="00693E2C" w:rsidRDefault="00693E2C" w:rsidP="00693E2C">
      <w:pPr>
        <w:pStyle w:val="PargrafodaLista"/>
        <w:numPr>
          <w:ilvl w:val="0"/>
          <w:numId w:val="9"/>
        </w:numPr>
        <w:spacing w:line="360" w:lineRule="auto"/>
        <w:ind w:left="0" w:firstLine="0"/>
        <w:jc w:val="both"/>
        <w:rPr>
          <w:rFonts w:ascii="Helvetica" w:hAnsi="Helvetica"/>
          <w:color w:val="B09B56"/>
          <w:sz w:val="24"/>
          <w:szCs w:val="24"/>
          <w:lang w:val="pt-PT"/>
        </w:rPr>
      </w:pPr>
      <w:r w:rsidRPr="00693E2C">
        <w:rPr>
          <w:rFonts w:ascii="Helvetica" w:hAnsi="Helvetica"/>
          <w:color w:val="B09B56"/>
          <w:sz w:val="24"/>
          <w:szCs w:val="24"/>
          <w:lang w:val="pt-PT"/>
        </w:rPr>
        <w:t>Castelo Branco</w:t>
      </w:r>
      <w:r>
        <w:rPr>
          <w:rFonts w:ascii="Helvetica" w:hAnsi="Helvetica"/>
          <w:color w:val="B09B56"/>
          <w:sz w:val="24"/>
          <w:szCs w:val="24"/>
          <w:lang w:val="pt-PT"/>
        </w:rPr>
        <w:t xml:space="preserve"> </w:t>
      </w:r>
      <w:r w:rsidRPr="00693E2C">
        <w:rPr>
          <w:rFonts w:ascii="Helvetica" w:hAnsi="Helvetica"/>
          <w:color w:val="B09B56"/>
          <w:sz w:val="24"/>
          <w:szCs w:val="24"/>
          <w:lang w:val="pt-PT"/>
        </w:rPr>
        <w:t>-</w:t>
      </w:r>
      <w:r>
        <w:rPr>
          <w:rFonts w:ascii="Helvetica" w:hAnsi="Helvetica"/>
          <w:color w:val="B09B56"/>
          <w:sz w:val="24"/>
          <w:szCs w:val="24"/>
          <w:lang w:val="pt-PT"/>
        </w:rPr>
        <w:t xml:space="preserve"> </w:t>
      </w:r>
      <w:r w:rsidRPr="00693E2C">
        <w:rPr>
          <w:rFonts w:ascii="Helvetica" w:hAnsi="Helvetica"/>
          <w:b/>
          <w:bCs/>
          <w:color w:val="B09B56"/>
          <w:sz w:val="24"/>
          <w:szCs w:val="24"/>
          <w:lang w:val="pt-PT"/>
        </w:rPr>
        <w:t>CRIPTOJUDAÍSMO DE BELMONTE</w:t>
      </w:r>
      <w:r>
        <w:rPr>
          <w:rFonts w:ascii="Helvetica" w:hAnsi="Helvetica"/>
          <w:color w:val="B09B56"/>
          <w:sz w:val="24"/>
          <w:szCs w:val="24"/>
          <w:lang w:val="pt-PT"/>
        </w:rPr>
        <w:t xml:space="preserve"> </w:t>
      </w:r>
      <w:r w:rsidRPr="00693E2C">
        <w:rPr>
          <w:rFonts w:ascii="Helvetica" w:hAnsi="Helvetica"/>
          <w:color w:val="B09B56"/>
          <w:sz w:val="24"/>
          <w:szCs w:val="24"/>
          <w:lang w:val="pt-PT"/>
        </w:rPr>
        <w:t>-</w:t>
      </w:r>
      <w:r>
        <w:rPr>
          <w:rFonts w:ascii="Helvetica" w:hAnsi="Helvetica"/>
          <w:color w:val="B09B56"/>
          <w:sz w:val="24"/>
          <w:szCs w:val="24"/>
          <w:lang w:val="pt-PT"/>
        </w:rPr>
        <w:t xml:space="preserve"> </w:t>
      </w:r>
      <w:r w:rsidRPr="00693E2C">
        <w:rPr>
          <w:rFonts w:ascii="Helvetica" w:hAnsi="Helvetica"/>
          <w:color w:val="B09B56"/>
          <w:sz w:val="24"/>
          <w:szCs w:val="24"/>
          <w:lang w:val="pt-PT"/>
        </w:rPr>
        <w:t>Belmonte</w:t>
      </w:r>
    </w:p>
    <w:p w14:paraId="67E76A5C" w14:textId="1A0F1C93" w:rsidR="00693E2C" w:rsidRPr="00693E2C" w:rsidRDefault="00693E2C" w:rsidP="00693E2C">
      <w:pPr>
        <w:pStyle w:val="PargrafodaLista"/>
        <w:numPr>
          <w:ilvl w:val="0"/>
          <w:numId w:val="9"/>
        </w:numPr>
        <w:spacing w:line="360" w:lineRule="auto"/>
        <w:ind w:left="0" w:firstLine="0"/>
        <w:jc w:val="both"/>
        <w:rPr>
          <w:rFonts w:ascii="Helvetica" w:hAnsi="Helvetica"/>
          <w:color w:val="B09B56"/>
          <w:sz w:val="24"/>
          <w:szCs w:val="24"/>
          <w:lang w:val="pt-PT"/>
        </w:rPr>
      </w:pPr>
      <w:r w:rsidRPr="00693E2C">
        <w:rPr>
          <w:rFonts w:ascii="Helvetica" w:hAnsi="Helvetica"/>
          <w:color w:val="B09B56"/>
          <w:sz w:val="24"/>
          <w:szCs w:val="24"/>
          <w:lang w:val="pt-PT"/>
        </w:rPr>
        <w:t>Faro</w:t>
      </w:r>
      <w:r w:rsidRPr="00693E2C">
        <w:rPr>
          <w:rFonts w:ascii="Helvetica" w:hAnsi="Helvetica"/>
          <w:color w:val="B09B56"/>
          <w:sz w:val="24"/>
          <w:szCs w:val="24"/>
          <w:lang w:val="pt-PT"/>
        </w:rPr>
        <w:tab/>
        <w:t>-</w:t>
      </w:r>
      <w:r>
        <w:rPr>
          <w:rFonts w:ascii="Helvetica" w:hAnsi="Helvetica"/>
          <w:color w:val="B09B56"/>
          <w:sz w:val="24"/>
          <w:szCs w:val="24"/>
          <w:lang w:val="pt-PT"/>
        </w:rPr>
        <w:t xml:space="preserve"> </w:t>
      </w:r>
      <w:r w:rsidRPr="00693E2C">
        <w:rPr>
          <w:rFonts w:ascii="Helvetica" w:hAnsi="Helvetica"/>
          <w:b/>
          <w:bCs/>
          <w:color w:val="B09B56"/>
          <w:sz w:val="24"/>
          <w:szCs w:val="24"/>
          <w:lang w:val="pt-PT"/>
        </w:rPr>
        <w:t>FESTA DA ESPIGA</w:t>
      </w:r>
      <w:r>
        <w:rPr>
          <w:rFonts w:ascii="Helvetica" w:hAnsi="Helvetica"/>
          <w:color w:val="B09B56"/>
          <w:sz w:val="24"/>
          <w:szCs w:val="24"/>
          <w:lang w:val="pt-PT"/>
        </w:rPr>
        <w:t xml:space="preserve">  </w:t>
      </w:r>
      <w:r w:rsidRPr="00693E2C">
        <w:rPr>
          <w:rFonts w:ascii="Helvetica" w:hAnsi="Helvetica"/>
          <w:color w:val="B09B56"/>
          <w:sz w:val="24"/>
          <w:szCs w:val="24"/>
          <w:lang w:val="pt-PT"/>
        </w:rPr>
        <w:t>-</w:t>
      </w:r>
      <w:r>
        <w:rPr>
          <w:rFonts w:ascii="Helvetica" w:hAnsi="Helvetica"/>
          <w:color w:val="B09B56"/>
          <w:sz w:val="24"/>
          <w:szCs w:val="24"/>
          <w:lang w:val="pt-PT"/>
        </w:rPr>
        <w:t xml:space="preserve"> </w:t>
      </w:r>
      <w:r w:rsidRPr="00693E2C">
        <w:rPr>
          <w:rFonts w:ascii="Helvetica" w:hAnsi="Helvetica"/>
          <w:color w:val="B09B56"/>
          <w:sz w:val="24"/>
          <w:szCs w:val="24"/>
          <w:lang w:val="pt-PT"/>
        </w:rPr>
        <w:t>Salir</w:t>
      </w:r>
    </w:p>
    <w:p w14:paraId="33E8355F" w14:textId="0DF5C968" w:rsidR="00693E2C" w:rsidRPr="00693E2C" w:rsidRDefault="008A5490" w:rsidP="00693E2C">
      <w:pPr>
        <w:pStyle w:val="PargrafodaLista"/>
        <w:numPr>
          <w:ilvl w:val="0"/>
          <w:numId w:val="9"/>
        </w:numPr>
        <w:spacing w:line="360" w:lineRule="auto"/>
        <w:ind w:left="0" w:firstLine="0"/>
        <w:jc w:val="both"/>
        <w:rPr>
          <w:rFonts w:ascii="Helvetica" w:hAnsi="Helvetica"/>
          <w:color w:val="B09B56"/>
          <w:sz w:val="24"/>
          <w:szCs w:val="24"/>
          <w:lang w:val="pt-PT"/>
        </w:rPr>
      </w:pPr>
      <w:r>
        <w:rPr>
          <w:rFonts w:ascii="Helvetica" w:hAnsi="Helvetica"/>
          <w:color w:val="B09B56"/>
          <w:sz w:val="24"/>
          <w:szCs w:val="24"/>
          <w:lang w:val="pt-PT"/>
        </w:rPr>
        <w:t>Lisboa</w:t>
      </w:r>
      <w:r w:rsidR="00693E2C">
        <w:rPr>
          <w:rFonts w:ascii="Helvetica" w:hAnsi="Helvetica"/>
          <w:color w:val="B09B56"/>
          <w:sz w:val="24"/>
          <w:szCs w:val="24"/>
          <w:lang w:val="pt-PT"/>
        </w:rPr>
        <w:t xml:space="preserve"> </w:t>
      </w:r>
      <w:r>
        <w:rPr>
          <w:rFonts w:ascii="Helvetica" w:hAnsi="Helvetica"/>
          <w:color w:val="B09B56"/>
          <w:sz w:val="24"/>
          <w:szCs w:val="24"/>
          <w:lang w:val="pt-PT"/>
        </w:rPr>
        <w:t>–</w:t>
      </w:r>
      <w:r w:rsidR="00693E2C">
        <w:rPr>
          <w:rFonts w:ascii="Helvetica" w:hAnsi="Helvetica"/>
          <w:color w:val="B09B56"/>
          <w:sz w:val="24"/>
          <w:szCs w:val="24"/>
          <w:lang w:val="pt-PT"/>
        </w:rPr>
        <w:t xml:space="preserve"> </w:t>
      </w:r>
      <w:r>
        <w:rPr>
          <w:rFonts w:ascii="Helvetica" w:hAnsi="Helvetica"/>
          <w:b/>
          <w:bCs/>
          <w:color w:val="B09B56"/>
          <w:sz w:val="24"/>
          <w:szCs w:val="24"/>
          <w:lang w:val="pt-PT"/>
        </w:rPr>
        <w:t>COLETE ENCARNADO</w:t>
      </w:r>
      <w:r w:rsidR="00693E2C" w:rsidRPr="00693E2C">
        <w:rPr>
          <w:rFonts w:ascii="Helvetica" w:hAnsi="Helvetica"/>
          <w:color w:val="B09B56"/>
          <w:sz w:val="24"/>
          <w:szCs w:val="24"/>
          <w:lang w:val="pt-PT"/>
        </w:rPr>
        <w:t xml:space="preserve"> </w:t>
      </w:r>
      <w:r w:rsidR="00693E2C">
        <w:rPr>
          <w:rFonts w:ascii="Helvetica" w:hAnsi="Helvetica"/>
          <w:color w:val="B09B56"/>
          <w:sz w:val="24"/>
          <w:szCs w:val="24"/>
          <w:lang w:val="pt-PT"/>
        </w:rPr>
        <w:t xml:space="preserve"> </w:t>
      </w:r>
      <w:r w:rsidR="00693E2C" w:rsidRPr="00693E2C">
        <w:rPr>
          <w:rFonts w:ascii="Helvetica" w:hAnsi="Helvetica"/>
          <w:color w:val="B09B56"/>
          <w:sz w:val="24"/>
          <w:szCs w:val="24"/>
          <w:lang w:val="pt-PT"/>
        </w:rPr>
        <w:t>-</w:t>
      </w:r>
      <w:r w:rsidR="00693E2C">
        <w:rPr>
          <w:rFonts w:ascii="Helvetica" w:hAnsi="Helvetica"/>
          <w:color w:val="B09B56"/>
          <w:sz w:val="24"/>
          <w:szCs w:val="24"/>
          <w:lang w:val="pt-PT"/>
        </w:rPr>
        <w:t xml:space="preserve"> </w:t>
      </w:r>
      <w:r>
        <w:rPr>
          <w:rFonts w:ascii="Helvetica" w:hAnsi="Helvetica"/>
          <w:color w:val="B09B56"/>
          <w:sz w:val="24"/>
          <w:szCs w:val="24"/>
          <w:lang w:val="pt-PT"/>
        </w:rPr>
        <w:t>Vila Franca de Xira</w:t>
      </w:r>
    </w:p>
    <w:p w14:paraId="33BC33F9" w14:textId="1037BF5A" w:rsidR="00693E2C" w:rsidRPr="00693E2C" w:rsidRDefault="00693E2C" w:rsidP="00693E2C">
      <w:pPr>
        <w:pStyle w:val="PargrafodaLista"/>
        <w:numPr>
          <w:ilvl w:val="0"/>
          <w:numId w:val="9"/>
        </w:numPr>
        <w:spacing w:line="360" w:lineRule="auto"/>
        <w:ind w:left="0" w:firstLine="0"/>
        <w:jc w:val="both"/>
        <w:rPr>
          <w:rFonts w:ascii="Helvetica" w:hAnsi="Helvetica"/>
          <w:color w:val="B09B56"/>
          <w:sz w:val="24"/>
          <w:szCs w:val="24"/>
          <w:lang w:val="pt-PT"/>
        </w:rPr>
      </w:pPr>
      <w:r w:rsidRPr="00693E2C">
        <w:rPr>
          <w:rFonts w:ascii="Helvetica" w:hAnsi="Helvetica"/>
          <w:color w:val="B09B56"/>
          <w:sz w:val="24"/>
          <w:szCs w:val="24"/>
          <w:lang w:val="pt-PT"/>
        </w:rPr>
        <w:t>Lisboa</w:t>
      </w:r>
      <w:r w:rsidRPr="00693E2C">
        <w:rPr>
          <w:rFonts w:ascii="Helvetica" w:hAnsi="Helvetica"/>
          <w:color w:val="B09B56"/>
          <w:sz w:val="24"/>
          <w:szCs w:val="24"/>
          <w:lang w:val="pt-PT"/>
        </w:rPr>
        <w:tab/>
      </w:r>
      <w:r>
        <w:rPr>
          <w:rFonts w:ascii="Helvetica" w:hAnsi="Helvetica"/>
          <w:color w:val="B09B56"/>
          <w:sz w:val="24"/>
          <w:szCs w:val="24"/>
          <w:lang w:val="pt-PT"/>
        </w:rPr>
        <w:t xml:space="preserve"> </w:t>
      </w:r>
      <w:r w:rsidRPr="00693E2C">
        <w:rPr>
          <w:rFonts w:ascii="Helvetica" w:hAnsi="Helvetica"/>
          <w:color w:val="B09B56"/>
          <w:sz w:val="24"/>
          <w:szCs w:val="24"/>
          <w:lang w:val="pt-PT"/>
        </w:rPr>
        <w:t>-</w:t>
      </w:r>
      <w:r>
        <w:rPr>
          <w:rFonts w:ascii="Helvetica" w:hAnsi="Helvetica"/>
          <w:color w:val="B09B56"/>
          <w:sz w:val="24"/>
          <w:szCs w:val="24"/>
          <w:lang w:val="pt-PT"/>
        </w:rPr>
        <w:t xml:space="preserve"> </w:t>
      </w:r>
      <w:r w:rsidRPr="00693E2C">
        <w:rPr>
          <w:rFonts w:ascii="Helvetica" w:hAnsi="Helvetica"/>
          <w:b/>
          <w:bCs/>
          <w:color w:val="B09B56"/>
          <w:sz w:val="24"/>
          <w:szCs w:val="24"/>
          <w:lang w:val="pt-PT"/>
        </w:rPr>
        <w:t>SANTO ANTÓNIO, FESTAS DE LISBOA</w:t>
      </w:r>
      <w:r>
        <w:rPr>
          <w:rFonts w:ascii="Helvetica" w:hAnsi="Helvetica"/>
          <w:color w:val="B09B56"/>
          <w:sz w:val="24"/>
          <w:szCs w:val="24"/>
          <w:lang w:val="pt-PT"/>
        </w:rPr>
        <w:t xml:space="preserve"> </w:t>
      </w:r>
      <w:r w:rsidRPr="00693E2C">
        <w:rPr>
          <w:rFonts w:ascii="Helvetica" w:hAnsi="Helvetica"/>
          <w:color w:val="B09B56"/>
          <w:sz w:val="24"/>
          <w:szCs w:val="24"/>
          <w:lang w:val="pt-PT"/>
        </w:rPr>
        <w:t>-</w:t>
      </w:r>
      <w:r>
        <w:rPr>
          <w:rFonts w:ascii="Helvetica" w:hAnsi="Helvetica"/>
          <w:color w:val="B09B56"/>
          <w:sz w:val="24"/>
          <w:szCs w:val="24"/>
          <w:lang w:val="pt-PT"/>
        </w:rPr>
        <w:t xml:space="preserve"> </w:t>
      </w:r>
      <w:r w:rsidRPr="00693E2C">
        <w:rPr>
          <w:rFonts w:ascii="Helvetica" w:hAnsi="Helvetica"/>
          <w:color w:val="B09B56"/>
          <w:sz w:val="24"/>
          <w:szCs w:val="24"/>
          <w:lang w:val="pt-PT"/>
        </w:rPr>
        <w:t>Lisboa</w:t>
      </w:r>
    </w:p>
    <w:p w14:paraId="3E2C3F67" w14:textId="1ADB46EA" w:rsidR="00693E2C" w:rsidRDefault="00693E2C" w:rsidP="00693E2C">
      <w:pPr>
        <w:pStyle w:val="PargrafodaLista"/>
        <w:numPr>
          <w:ilvl w:val="0"/>
          <w:numId w:val="9"/>
        </w:numPr>
        <w:spacing w:line="360" w:lineRule="auto"/>
        <w:ind w:left="0" w:firstLine="0"/>
        <w:jc w:val="both"/>
        <w:rPr>
          <w:rFonts w:ascii="Helvetica" w:hAnsi="Helvetica"/>
          <w:color w:val="B09B56"/>
          <w:sz w:val="24"/>
          <w:szCs w:val="24"/>
          <w:lang w:val="pt-PT"/>
        </w:rPr>
      </w:pPr>
      <w:r w:rsidRPr="00693E2C">
        <w:rPr>
          <w:rFonts w:ascii="Helvetica" w:hAnsi="Helvetica"/>
          <w:color w:val="B09B56"/>
          <w:sz w:val="24"/>
          <w:szCs w:val="24"/>
          <w:lang w:val="pt-PT"/>
        </w:rPr>
        <w:t>R.A.</w:t>
      </w:r>
      <w:r>
        <w:rPr>
          <w:rFonts w:ascii="Helvetica" w:hAnsi="Helvetica"/>
          <w:color w:val="B09B56"/>
          <w:sz w:val="24"/>
          <w:szCs w:val="24"/>
          <w:lang w:val="pt-PT"/>
        </w:rPr>
        <w:t xml:space="preserve"> </w:t>
      </w:r>
      <w:r w:rsidRPr="00693E2C">
        <w:rPr>
          <w:rFonts w:ascii="Helvetica" w:hAnsi="Helvetica"/>
          <w:color w:val="B09B56"/>
          <w:sz w:val="24"/>
          <w:szCs w:val="24"/>
          <w:lang w:val="pt-PT"/>
        </w:rPr>
        <w:t>Madeira</w:t>
      </w:r>
      <w:r w:rsidRPr="00693E2C">
        <w:rPr>
          <w:rFonts w:ascii="Helvetica" w:hAnsi="Helvetica"/>
          <w:color w:val="B09B56"/>
          <w:sz w:val="24"/>
          <w:szCs w:val="24"/>
          <w:lang w:val="pt-PT"/>
        </w:rPr>
        <w:tab/>
        <w:t>-</w:t>
      </w:r>
      <w:r>
        <w:rPr>
          <w:rFonts w:ascii="Helvetica" w:hAnsi="Helvetica"/>
          <w:color w:val="B09B56"/>
          <w:sz w:val="24"/>
          <w:szCs w:val="24"/>
          <w:lang w:val="pt-PT"/>
        </w:rPr>
        <w:t xml:space="preserve"> </w:t>
      </w:r>
      <w:r w:rsidRPr="00693E2C">
        <w:rPr>
          <w:rFonts w:ascii="Helvetica" w:hAnsi="Helvetica"/>
          <w:b/>
          <w:bCs/>
          <w:color w:val="B09B56"/>
          <w:sz w:val="24"/>
          <w:szCs w:val="24"/>
          <w:lang w:val="pt-PT"/>
        </w:rPr>
        <w:t>BAILINHO DA MADEIRA</w:t>
      </w:r>
      <w:r>
        <w:rPr>
          <w:rFonts w:ascii="Helvetica" w:hAnsi="Helvetica"/>
          <w:color w:val="B09B56"/>
          <w:sz w:val="24"/>
          <w:szCs w:val="24"/>
          <w:lang w:val="pt-PT"/>
        </w:rPr>
        <w:t xml:space="preserve"> </w:t>
      </w:r>
      <w:r w:rsidR="008A5490">
        <w:rPr>
          <w:rFonts w:ascii="Helvetica" w:hAnsi="Helvetica"/>
          <w:color w:val="B09B56"/>
          <w:sz w:val="24"/>
          <w:szCs w:val="24"/>
          <w:lang w:val="pt-PT"/>
        </w:rPr>
        <w:t>–</w:t>
      </w:r>
      <w:r>
        <w:rPr>
          <w:rFonts w:ascii="Helvetica" w:hAnsi="Helvetica"/>
          <w:color w:val="B09B56"/>
          <w:sz w:val="24"/>
          <w:szCs w:val="24"/>
          <w:lang w:val="pt-PT"/>
        </w:rPr>
        <w:t xml:space="preserve"> </w:t>
      </w:r>
      <w:r w:rsidRPr="00693E2C">
        <w:rPr>
          <w:rFonts w:ascii="Helvetica" w:hAnsi="Helvetica"/>
          <w:color w:val="B09B56"/>
          <w:sz w:val="24"/>
          <w:szCs w:val="24"/>
          <w:lang w:val="pt-PT"/>
        </w:rPr>
        <w:t>Calheta</w:t>
      </w:r>
    </w:p>
    <w:p w14:paraId="69899011" w14:textId="3562F1A0" w:rsidR="008A5490" w:rsidRPr="008A5490" w:rsidRDefault="008A5490" w:rsidP="008A5490">
      <w:pPr>
        <w:pStyle w:val="PargrafodaLista"/>
        <w:numPr>
          <w:ilvl w:val="0"/>
          <w:numId w:val="9"/>
        </w:numPr>
        <w:spacing w:line="360" w:lineRule="auto"/>
        <w:ind w:left="0" w:firstLine="0"/>
        <w:jc w:val="both"/>
        <w:rPr>
          <w:rFonts w:ascii="Helvetica" w:hAnsi="Helvetica"/>
          <w:color w:val="B09B56"/>
          <w:sz w:val="24"/>
          <w:szCs w:val="24"/>
          <w:lang w:val="pt-PT"/>
        </w:rPr>
      </w:pPr>
      <w:r>
        <w:rPr>
          <w:rFonts w:ascii="Helvetica" w:hAnsi="Helvetica"/>
          <w:color w:val="B09B56"/>
          <w:sz w:val="24"/>
          <w:szCs w:val="24"/>
          <w:lang w:val="pt-PT"/>
        </w:rPr>
        <w:t>Viana do Castelo</w:t>
      </w:r>
      <w:r>
        <w:rPr>
          <w:rFonts w:ascii="Helvetica" w:hAnsi="Helvetica"/>
          <w:color w:val="B09B56"/>
          <w:sz w:val="24"/>
          <w:szCs w:val="24"/>
          <w:lang w:val="pt-PT"/>
        </w:rPr>
        <w:t xml:space="preserve"> </w:t>
      </w:r>
      <w:r>
        <w:rPr>
          <w:rFonts w:ascii="Helvetica" w:hAnsi="Helvetica"/>
          <w:color w:val="B09B56"/>
          <w:sz w:val="24"/>
          <w:szCs w:val="24"/>
          <w:lang w:val="pt-PT"/>
        </w:rPr>
        <w:t>–</w:t>
      </w:r>
      <w:r>
        <w:rPr>
          <w:rFonts w:ascii="Helvetica" w:hAnsi="Helvetica"/>
          <w:color w:val="B09B56"/>
          <w:sz w:val="24"/>
          <w:szCs w:val="24"/>
          <w:lang w:val="pt-PT"/>
        </w:rPr>
        <w:t xml:space="preserve"> </w:t>
      </w:r>
      <w:r>
        <w:rPr>
          <w:rFonts w:ascii="Helvetica" w:hAnsi="Helvetica"/>
          <w:b/>
          <w:bCs/>
          <w:color w:val="B09B56"/>
          <w:sz w:val="24"/>
          <w:szCs w:val="24"/>
          <w:lang w:val="pt-PT"/>
        </w:rPr>
        <w:t>ROMARIA DE SÃO JOÃO D’ARGA</w:t>
      </w:r>
      <w:r w:rsidRPr="00693E2C">
        <w:rPr>
          <w:rFonts w:ascii="Helvetica" w:hAnsi="Helvetica"/>
          <w:color w:val="B09B56"/>
          <w:sz w:val="24"/>
          <w:szCs w:val="24"/>
          <w:lang w:val="pt-PT"/>
        </w:rPr>
        <w:t xml:space="preserve"> </w:t>
      </w:r>
      <w:r>
        <w:rPr>
          <w:rFonts w:ascii="Helvetica" w:hAnsi="Helvetica"/>
          <w:color w:val="B09B56"/>
          <w:sz w:val="24"/>
          <w:szCs w:val="24"/>
          <w:lang w:val="pt-PT"/>
        </w:rPr>
        <w:t xml:space="preserve"> </w:t>
      </w:r>
      <w:r w:rsidRPr="00693E2C">
        <w:rPr>
          <w:rFonts w:ascii="Helvetica" w:hAnsi="Helvetica"/>
          <w:color w:val="B09B56"/>
          <w:sz w:val="24"/>
          <w:szCs w:val="24"/>
          <w:lang w:val="pt-PT"/>
        </w:rPr>
        <w:t>-</w:t>
      </w:r>
      <w:r>
        <w:rPr>
          <w:rFonts w:ascii="Helvetica" w:hAnsi="Helvetica"/>
          <w:color w:val="B09B56"/>
          <w:sz w:val="24"/>
          <w:szCs w:val="24"/>
          <w:lang w:val="pt-PT"/>
        </w:rPr>
        <w:t xml:space="preserve"> </w:t>
      </w:r>
      <w:r>
        <w:rPr>
          <w:rFonts w:ascii="Helvetica" w:hAnsi="Helvetica"/>
          <w:color w:val="B09B56"/>
          <w:sz w:val="24"/>
          <w:szCs w:val="24"/>
          <w:lang w:val="pt-PT"/>
        </w:rPr>
        <w:t>Caminha</w:t>
      </w:r>
    </w:p>
    <w:p w14:paraId="772AD1B3" w14:textId="77777777" w:rsidR="00D64D96" w:rsidRPr="00B62564" w:rsidRDefault="00D64D96" w:rsidP="00B62564">
      <w:pPr>
        <w:spacing w:line="276" w:lineRule="auto"/>
        <w:jc w:val="both"/>
        <w:rPr>
          <w:rFonts w:ascii="Helvetica" w:hAnsi="Helvetica"/>
          <w:b/>
          <w:color w:val="B09B56"/>
          <w:lang w:val="pt-PT"/>
        </w:rPr>
      </w:pPr>
    </w:p>
    <w:p w14:paraId="1300333E" w14:textId="70C13342" w:rsidR="00B62564" w:rsidRPr="00E6304D" w:rsidRDefault="00B62564" w:rsidP="00B62564">
      <w:pPr>
        <w:spacing w:line="276" w:lineRule="auto"/>
        <w:jc w:val="both"/>
        <w:rPr>
          <w:rFonts w:ascii="Helvetica" w:hAnsi="Helvetica"/>
          <w:sz w:val="24"/>
          <w:szCs w:val="24"/>
          <w:lang w:val="pt-PT"/>
        </w:rPr>
      </w:pPr>
      <w:r w:rsidRPr="00E6304D">
        <w:rPr>
          <w:rFonts w:ascii="Helvetica" w:hAnsi="Helvetica" w:cs="Calibri"/>
          <w:sz w:val="24"/>
          <w:szCs w:val="24"/>
          <w:lang w:val="pt-PT"/>
        </w:rPr>
        <w:t>"Este será certamente um momento que ficará na história da freguesia de Salir. Foi com grande satisfação e um enorme orgulho, associado à grande responsabilidade de receber uma das meias -finais deste concurso em Salir, que aceitámos o honroso convite do presidente das 7 Maravilhas</w:t>
      </w:r>
      <w:r w:rsidRPr="00E6304D">
        <w:rPr>
          <w:rFonts w:ascii="Helvetica" w:hAnsi="Helvetica"/>
          <w:b/>
          <w:bCs/>
          <w:sz w:val="24"/>
          <w:szCs w:val="24"/>
          <w:vertAlign w:val="superscript"/>
          <w:lang w:val="pt-PT"/>
        </w:rPr>
        <w:t>®</w:t>
      </w:r>
      <w:r w:rsidRPr="00E6304D">
        <w:rPr>
          <w:rFonts w:ascii="Helvetica" w:hAnsi="Helvetica"/>
          <w:b/>
          <w:bCs/>
          <w:sz w:val="24"/>
          <w:szCs w:val="24"/>
          <w:lang w:val="pt-PT"/>
        </w:rPr>
        <w:t xml:space="preserve"> </w:t>
      </w:r>
      <w:r w:rsidRPr="00E6304D">
        <w:rPr>
          <w:rFonts w:ascii="Helvetica" w:hAnsi="Helvetica" w:cs="Calibri"/>
          <w:sz w:val="24"/>
          <w:szCs w:val="24"/>
          <w:lang w:val="pt-PT"/>
        </w:rPr>
        <w:t xml:space="preserve"> e da RTP.</w:t>
      </w:r>
    </w:p>
    <w:p w14:paraId="1AEC5844" w14:textId="043E9A0C" w:rsidR="0079314E" w:rsidRPr="00E6304D" w:rsidRDefault="00B62564" w:rsidP="00B62564">
      <w:pPr>
        <w:spacing w:after="160" w:line="276" w:lineRule="auto"/>
        <w:jc w:val="both"/>
        <w:rPr>
          <w:rFonts w:ascii="Helvetica" w:hAnsi="Helvetica"/>
          <w:b/>
          <w:bCs/>
          <w:sz w:val="24"/>
          <w:szCs w:val="24"/>
          <w:lang w:val="pt-PT"/>
        </w:rPr>
      </w:pPr>
      <w:r w:rsidRPr="00E6304D">
        <w:rPr>
          <w:rFonts w:ascii="Helvetica" w:hAnsi="Helvetica" w:cs="Calibri"/>
          <w:sz w:val="24"/>
          <w:szCs w:val="24"/>
          <w:lang w:val="pt-PT"/>
        </w:rPr>
        <w:t xml:space="preserve">Isto é serviço público, para nós é muito importante, termos assim a oportunidade de promover a nossa freguesia, o concelho de Loulé e o Interior do Algarve, um interior repleto de História, cultura, gastronomia, artesanato, de paisagens deslumbrantes e gentes únicas no seu bem receber." </w:t>
      </w:r>
      <w:r w:rsidRPr="00E6304D">
        <w:rPr>
          <w:rFonts w:ascii="Helvetica" w:hAnsi="Helvetica"/>
          <w:b/>
          <w:bCs/>
          <w:sz w:val="24"/>
          <w:szCs w:val="24"/>
          <w:lang w:val="pt-PT"/>
        </w:rPr>
        <w:t xml:space="preserve">palavras de </w:t>
      </w:r>
      <w:r w:rsidRPr="00E6304D">
        <w:rPr>
          <w:rFonts w:ascii="Helvetica" w:hAnsi="Helvetica" w:cs="Calibri"/>
          <w:b/>
          <w:bCs/>
          <w:sz w:val="24"/>
          <w:szCs w:val="24"/>
          <w:lang w:val="pt-PT"/>
        </w:rPr>
        <w:t>Deodato João, Presidente da Junta de Freguesia de Salir</w:t>
      </w:r>
      <w:r w:rsidR="004176D8" w:rsidRPr="00E6304D">
        <w:rPr>
          <w:rFonts w:ascii="Helvetica" w:hAnsi="Helvetica" w:cs="Calibri"/>
          <w:b/>
          <w:bCs/>
          <w:sz w:val="24"/>
          <w:szCs w:val="24"/>
          <w:lang w:val="pt-PT"/>
        </w:rPr>
        <w:t xml:space="preserve">  </w:t>
      </w:r>
      <w:r w:rsidR="00CF5D02" w:rsidRPr="00E6304D">
        <w:rPr>
          <w:rFonts w:ascii="Helvetica" w:hAnsi="Helvetica" w:cs="Calibri"/>
          <w:b/>
          <w:bCs/>
          <w:sz w:val="24"/>
          <w:szCs w:val="24"/>
          <w:lang w:val="pt-PT"/>
        </w:rPr>
        <w:t xml:space="preserve">e </w:t>
      </w:r>
      <w:r w:rsidR="004176D8" w:rsidRPr="00E6304D">
        <w:rPr>
          <w:rFonts w:ascii="Helvetica" w:hAnsi="Helvetica"/>
          <w:b/>
          <w:bCs/>
          <w:sz w:val="24"/>
          <w:szCs w:val="24"/>
          <w:lang w:val="pt-PT"/>
        </w:rPr>
        <w:t>Anfitrião d</w:t>
      </w:r>
      <w:r w:rsidR="005B020A">
        <w:rPr>
          <w:rFonts w:ascii="Helvetica" w:hAnsi="Helvetica"/>
          <w:b/>
          <w:bCs/>
          <w:sz w:val="24"/>
          <w:szCs w:val="24"/>
          <w:lang w:val="pt-PT"/>
        </w:rPr>
        <w:t>a</w:t>
      </w:r>
      <w:r w:rsidR="004176D8" w:rsidRPr="00E6304D">
        <w:rPr>
          <w:rFonts w:ascii="Helvetica" w:hAnsi="Helvetica"/>
          <w:b/>
          <w:bCs/>
          <w:sz w:val="24"/>
          <w:szCs w:val="24"/>
          <w:lang w:val="pt-PT"/>
        </w:rPr>
        <w:t xml:space="preserve"> 1ª Meia-Final</w:t>
      </w:r>
      <w:r w:rsidR="005B020A">
        <w:rPr>
          <w:rFonts w:ascii="Helvetica" w:hAnsi="Helvetica"/>
          <w:b/>
          <w:bCs/>
          <w:sz w:val="24"/>
          <w:szCs w:val="24"/>
          <w:lang w:val="pt-PT"/>
        </w:rPr>
        <w:t xml:space="preserve"> deste concurso</w:t>
      </w:r>
      <w:r w:rsidRPr="00E6304D">
        <w:rPr>
          <w:rFonts w:ascii="Helvetica" w:hAnsi="Helvetica" w:cs="Calibri"/>
          <w:b/>
          <w:bCs/>
          <w:sz w:val="24"/>
          <w:szCs w:val="24"/>
          <w:lang w:val="pt-PT"/>
        </w:rPr>
        <w:t>.</w:t>
      </w:r>
    </w:p>
    <w:p w14:paraId="7D1265D2" w14:textId="77777777" w:rsidR="00CE2E79" w:rsidRPr="00E6304D" w:rsidRDefault="00CE2E79" w:rsidP="009A4744">
      <w:pPr>
        <w:jc w:val="both"/>
        <w:rPr>
          <w:rFonts w:ascii="Helvetica" w:hAnsi="Helvetica"/>
          <w:sz w:val="18"/>
          <w:szCs w:val="18"/>
          <w:lang w:val="pt-PT"/>
        </w:rPr>
      </w:pPr>
    </w:p>
    <w:p w14:paraId="2B1A54D3" w14:textId="0AC4BDAA" w:rsidR="00B73363" w:rsidRPr="00E6304D" w:rsidRDefault="000F727E" w:rsidP="00CB0BEF">
      <w:pPr>
        <w:spacing w:line="276" w:lineRule="auto"/>
        <w:jc w:val="both"/>
        <w:rPr>
          <w:rFonts w:ascii="Helvetica" w:hAnsi="Helvetica"/>
          <w:b/>
          <w:sz w:val="24"/>
          <w:szCs w:val="24"/>
          <w:lang w:val="pt-PT"/>
        </w:rPr>
      </w:pPr>
      <w:r w:rsidRPr="00E6304D">
        <w:rPr>
          <w:rFonts w:ascii="Helvetica" w:hAnsi="Helvetica"/>
          <w:sz w:val="24"/>
          <w:szCs w:val="24"/>
          <w:lang w:val="pt-PT"/>
        </w:rPr>
        <w:t>“</w:t>
      </w:r>
      <w:r w:rsidR="00494DEE" w:rsidRPr="00E6304D">
        <w:rPr>
          <w:rFonts w:ascii="Helvetica" w:hAnsi="Helvetica"/>
          <w:sz w:val="24"/>
          <w:szCs w:val="24"/>
          <w:lang w:val="pt-PT"/>
        </w:rPr>
        <w:t xml:space="preserve">Foi uma meia-final que expressou bem o sentimento de orgulho nacional patente em todos os candidatos a concurso e que demonstra bem a força da cultura popular portuguesa, sobretudo num palco como a </w:t>
      </w:r>
      <w:r w:rsidR="005B020A">
        <w:rPr>
          <w:rFonts w:ascii="Helvetica" w:hAnsi="Helvetica"/>
          <w:sz w:val="24"/>
          <w:szCs w:val="24"/>
          <w:lang w:val="pt-PT"/>
        </w:rPr>
        <w:t>V</w:t>
      </w:r>
      <w:r w:rsidR="00494DEE" w:rsidRPr="00E6304D">
        <w:rPr>
          <w:rFonts w:ascii="Helvetica" w:hAnsi="Helvetica"/>
          <w:sz w:val="24"/>
          <w:szCs w:val="24"/>
          <w:lang w:val="pt-PT"/>
        </w:rPr>
        <w:t>ila de Salir, que acolheu esta meia-final</w:t>
      </w:r>
      <w:r w:rsidR="00B156B8" w:rsidRPr="00E6304D">
        <w:rPr>
          <w:rFonts w:ascii="Helvetica" w:hAnsi="Helvetica"/>
          <w:sz w:val="24"/>
          <w:szCs w:val="24"/>
          <w:lang w:val="pt-PT"/>
        </w:rPr>
        <w:t>, no coração de um Algarve muito turístico, mas que soube preservar  e sabe disfrutar das suas tradições mais populares. Muito obrigado ás gentes de Salir que nos receberam.</w:t>
      </w:r>
      <w:r w:rsidR="00490E7A" w:rsidRPr="00E6304D">
        <w:rPr>
          <w:rFonts w:ascii="Helvetica" w:hAnsi="Helvetica"/>
          <w:sz w:val="24"/>
          <w:szCs w:val="24"/>
          <w:lang w:val="pt-PT"/>
        </w:rPr>
        <w:t xml:space="preserve">”, </w:t>
      </w:r>
      <w:r w:rsidR="001F6BE0" w:rsidRPr="00E6304D">
        <w:rPr>
          <w:rFonts w:ascii="Helvetica" w:hAnsi="Helvetica"/>
          <w:b/>
          <w:bCs/>
          <w:sz w:val="24"/>
          <w:szCs w:val="24"/>
          <w:lang w:val="pt-PT"/>
        </w:rPr>
        <w:t>palavras de</w:t>
      </w:r>
      <w:r w:rsidR="001F6BE0" w:rsidRPr="00E6304D">
        <w:rPr>
          <w:rFonts w:ascii="Helvetica" w:hAnsi="Helvetica"/>
          <w:sz w:val="24"/>
          <w:szCs w:val="24"/>
          <w:lang w:val="pt-PT"/>
        </w:rPr>
        <w:t xml:space="preserve"> </w:t>
      </w:r>
      <w:r w:rsidR="001F6BE0" w:rsidRPr="00E6304D">
        <w:rPr>
          <w:rFonts w:ascii="Helvetica" w:hAnsi="Helvetica"/>
          <w:b/>
          <w:sz w:val="24"/>
          <w:szCs w:val="24"/>
          <w:lang w:val="pt-PT"/>
        </w:rPr>
        <w:t>Luis Segadães, Presidente das 7 Maravilhas</w:t>
      </w:r>
      <w:r w:rsidR="0047236B" w:rsidRPr="00E6304D">
        <w:rPr>
          <w:rFonts w:ascii="Helvetica" w:hAnsi="Helvetica"/>
          <w:b/>
          <w:sz w:val="24"/>
          <w:szCs w:val="24"/>
          <w:lang w:val="pt-PT"/>
        </w:rPr>
        <w:t>.</w:t>
      </w:r>
    </w:p>
    <w:p w14:paraId="66C21B3B" w14:textId="2FBEF42F" w:rsidR="00BE75DE" w:rsidRDefault="00BE75DE" w:rsidP="00B156B8">
      <w:pPr>
        <w:spacing w:line="276" w:lineRule="auto"/>
        <w:rPr>
          <w:rFonts w:ascii="Helvetica" w:hAnsi="Helvetica"/>
          <w:lang w:val="pt-PT"/>
        </w:rPr>
      </w:pPr>
    </w:p>
    <w:p w14:paraId="65F4C5F7" w14:textId="77777777" w:rsidR="00B62564" w:rsidRPr="00B62564" w:rsidRDefault="00B62564" w:rsidP="00B62564">
      <w:pPr>
        <w:jc w:val="both"/>
        <w:rPr>
          <w:rFonts w:ascii="Helvetica" w:hAnsi="Helvetica"/>
          <w:b/>
          <w:color w:val="B09B56"/>
          <w:lang w:val="pt-PT"/>
        </w:rPr>
      </w:pPr>
    </w:p>
    <w:p w14:paraId="7A5B87AB" w14:textId="5F4CF95F" w:rsidR="00B62564" w:rsidRPr="00E6304D" w:rsidRDefault="00494DEE" w:rsidP="00B62564">
      <w:pPr>
        <w:jc w:val="both"/>
        <w:rPr>
          <w:rFonts w:ascii="Helvetica" w:hAnsi="Helvetica"/>
          <w:sz w:val="24"/>
          <w:szCs w:val="24"/>
          <w:lang w:val="pt-PT"/>
        </w:rPr>
      </w:pPr>
      <w:r w:rsidRPr="00E6304D">
        <w:rPr>
          <w:rFonts w:ascii="Helvetica" w:hAnsi="Helvetica"/>
          <w:sz w:val="24"/>
          <w:szCs w:val="24"/>
          <w:lang w:val="pt-PT"/>
        </w:rPr>
        <w:t>A e</w:t>
      </w:r>
      <w:r w:rsidR="00B62564" w:rsidRPr="00E6304D">
        <w:rPr>
          <w:rFonts w:ascii="Helvetica" w:hAnsi="Helvetica"/>
          <w:sz w:val="24"/>
          <w:szCs w:val="24"/>
          <w:lang w:val="pt-PT"/>
        </w:rPr>
        <w:t xml:space="preserve">stes 7 patrimónios FINALISTAS vão-se juntar os outros 7 que </w:t>
      </w:r>
      <w:r w:rsidRPr="00E6304D">
        <w:rPr>
          <w:rFonts w:ascii="Helvetica" w:hAnsi="Helvetica"/>
          <w:sz w:val="24"/>
          <w:szCs w:val="24"/>
          <w:lang w:val="pt-PT"/>
        </w:rPr>
        <w:t>irão</w:t>
      </w:r>
      <w:r w:rsidR="00B62564" w:rsidRPr="00E6304D">
        <w:rPr>
          <w:rFonts w:ascii="Helvetica" w:hAnsi="Helvetica"/>
          <w:sz w:val="24"/>
          <w:szCs w:val="24"/>
          <w:lang w:val="pt-PT"/>
        </w:rPr>
        <w:t xml:space="preserve"> ser apurados no dia </w:t>
      </w:r>
      <w:r w:rsidR="00B62564" w:rsidRPr="00E6304D">
        <w:rPr>
          <w:rFonts w:ascii="Helvetica" w:hAnsi="Helvetica"/>
          <w:b/>
          <w:bCs/>
          <w:sz w:val="24"/>
          <w:szCs w:val="24"/>
          <w:lang w:val="pt-PT"/>
        </w:rPr>
        <w:t>30 de agosto</w:t>
      </w:r>
      <w:r w:rsidR="00B62564" w:rsidRPr="00E6304D">
        <w:rPr>
          <w:rFonts w:ascii="Helvetica" w:hAnsi="Helvetica"/>
          <w:sz w:val="24"/>
          <w:szCs w:val="24"/>
          <w:lang w:val="pt-PT"/>
        </w:rPr>
        <w:t xml:space="preserve">, na 2ª Meia-final a realizar-se em </w:t>
      </w:r>
      <w:r w:rsidR="00B62564" w:rsidRPr="00E6304D">
        <w:rPr>
          <w:rFonts w:ascii="Helvetica" w:hAnsi="Helvetica"/>
          <w:b/>
          <w:bCs/>
          <w:sz w:val="24"/>
          <w:szCs w:val="24"/>
          <w:lang w:val="pt-PT"/>
        </w:rPr>
        <w:t>Torres Novas.</w:t>
      </w:r>
    </w:p>
    <w:p w14:paraId="4BAA791A" w14:textId="24709D64" w:rsidR="00B62564" w:rsidRDefault="00B62564" w:rsidP="00BE75DE">
      <w:pPr>
        <w:spacing w:line="276" w:lineRule="auto"/>
        <w:ind w:left="720"/>
        <w:rPr>
          <w:rFonts w:ascii="Helvetica" w:hAnsi="Helvetica"/>
          <w:lang w:val="pt-PT"/>
        </w:rPr>
      </w:pPr>
    </w:p>
    <w:p w14:paraId="37093325" w14:textId="77777777" w:rsidR="00CB5512" w:rsidRDefault="00CB5512" w:rsidP="00AE2498">
      <w:pPr>
        <w:jc w:val="both"/>
        <w:rPr>
          <w:rFonts w:ascii="Roboto" w:eastAsia="Times New Roman" w:hAnsi="Roboto" w:cs="Times New Roman"/>
          <w:color w:val="000000"/>
          <w:sz w:val="18"/>
          <w:szCs w:val="18"/>
          <w:lang w:val="pt-PT" w:eastAsia="pt-PT"/>
        </w:rPr>
      </w:pPr>
    </w:p>
    <w:p w14:paraId="266D6489" w14:textId="6D21716C" w:rsidR="00CB5512" w:rsidRDefault="00CB5512" w:rsidP="00AE2498">
      <w:pPr>
        <w:jc w:val="both"/>
        <w:rPr>
          <w:rFonts w:ascii="Roboto" w:eastAsia="Times New Roman" w:hAnsi="Roboto" w:cs="Times New Roman"/>
          <w:color w:val="000000"/>
          <w:sz w:val="18"/>
          <w:szCs w:val="18"/>
          <w:lang w:val="pt-PT" w:eastAsia="pt-PT"/>
        </w:rPr>
      </w:pPr>
      <w:r>
        <w:rPr>
          <w:rFonts w:ascii="Roboto" w:eastAsia="Times New Roman" w:hAnsi="Roboto" w:cs="Times New Roman"/>
          <w:noProof/>
          <w:color w:val="000000"/>
          <w:sz w:val="18"/>
          <w:szCs w:val="18"/>
          <w:lang w:val="pt-PT"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35107" wp14:editId="0DB5C593">
                <wp:simplePos x="0" y="0"/>
                <wp:positionH relativeFrom="column">
                  <wp:posOffset>1249552</wp:posOffset>
                </wp:positionH>
                <wp:positionV relativeFrom="paragraph">
                  <wp:posOffset>9803</wp:posOffset>
                </wp:positionV>
                <wp:extent cx="3794160" cy="0"/>
                <wp:effectExtent l="38100" t="38100" r="15875" b="50800"/>
                <wp:wrapNone/>
                <wp:docPr id="4" name="Conexão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4160" cy="0"/>
                        </a:xfrm>
                        <a:prstGeom prst="line">
                          <a:avLst/>
                        </a:prstGeom>
                        <a:ln w="88900" cap="rnd" cmpd="sng" algn="ctr">
                          <a:solidFill>
                            <a:srgbClr val="B09B56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7AAB79ED" id="Conexão Reta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4pt,.75pt" to="397.15pt,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" strokecolor="#b09b56" strokeweight="7pt">
                <v:stroke dashstyle="1 1" endcap="round"/>
              </v:line>
            </w:pict>
          </mc:Fallback>
        </mc:AlternateContent>
      </w:r>
    </w:p>
    <w:p w14:paraId="70826B78" w14:textId="06ECDCD5" w:rsidR="00CB5512" w:rsidRDefault="00CB5512" w:rsidP="00AE2498">
      <w:pPr>
        <w:jc w:val="both"/>
        <w:rPr>
          <w:rFonts w:ascii="Roboto" w:eastAsia="Times New Roman" w:hAnsi="Roboto" w:cs="Times New Roman"/>
          <w:color w:val="000000"/>
          <w:sz w:val="18"/>
          <w:szCs w:val="18"/>
          <w:lang w:val="pt-PT" w:eastAsia="pt-PT"/>
        </w:rPr>
      </w:pPr>
    </w:p>
    <w:p w14:paraId="7EC8819D" w14:textId="77777777" w:rsidR="00CB5512" w:rsidRDefault="00CB5512" w:rsidP="00AE2498">
      <w:pPr>
        <w:jc w:val="both"/>
        <w:rPr>
          <w:rFonts w:ascii="Helvetica" w:hAnsi="Helvetica"/>
          <w:lang w:val="pt-PT"/>
        </w:rPr>
      </w:pPr>
    </w:p>
    <w:p w14:paraId="1EFFE8DB" w14:textId="13069681" w:rsidR="00AE2498" w:rsidRPr="00347D36" w:rsidRDefault="00B62564" w:rsidP="00AE2498">
      <w:pPr>
        <w:jc w:val="both"/>
        <w:rPr>
          <w:rFonts w:ascii="Helvetica" w:hAnsi="Helvetica"/>
          <w:b/>
          <w:bCs/>
          <w:color w:val="B09B56"/>
          <w:sz w:val="24"/>
          <w:szCs w:val="24"/>
          <w:lang w:val="pt-PT"/>
        </w:rPr>
      </w:pPr>
      <w:r w:rsidRPr="00E6304D">
        <w:rPr>
          <w:rFonts w:ascii="Helvetica" w:hAnsi="Helvetica"/>
          <w:sz w:val="24"/>
          <w:szCs w:val="24"/>
          <w:lang w:val="pt-PT"/>
        </w:rPr>
        <w:t xml:space="preserve">A </w:t>
      </w:r>
      <w:r w:rsidRPr="00E6304D">
        <w:rPr>
          <w:rFonts w:ascii="Helvetica" w:hAnsi="Helvetica"/>
          <w:b/>
          <w:bCs/>
          <w:sz w:val="24"/>
          <w:szCs w:val="24"/>
          <w:lang w:val="pt-PT"/>
        </w:rPr>
        <w:t>Gala da Declaração Oficial</w:t>
      </w:r>
      <w:r w:rsidRPr="00E6304D">
        <w:rPr>
          <w:rFonts w:ascii="Helvetica" w:hAnsi="Helvetica"/>
          <w:sz w:val="24"/>
          <w:szCs w:val="24"/>
          <w:lang w:val="pt-PT"/>
        </w:rPr>
        <w:t xml:space="preserve">, realiza-se a </w:t>
      </w:r>
      <w:r w:rsidRPr="00E6304D">
        <w:rPr>
          <w:rFonts w:ascii="Helvetica" w:hAnsi="Helvetica"/>
          <w:b/>
          <w:bCs/>
          <w:sz w:val="24"/>
          <w:szCs w:val="24"/>
          <w:lang w:val="pt-PT"/>
        </w:rPr>
        <w:t>5 de setembro</w:t>
      </w:r>
      <w:r w:rsidRPr="00E6304D">
        <w:rPr>
          <w:rFonts w:ascii="Helvetica" w:hAnsi="Helvetica"/>
          <w:sz w:val="24"/>
          <w:szCs w:val="24"/>
          <w:lang w:val="pt-PT"/>
        </w:rPr>
        <w:t xml:space="preserve"> de 2020 em </w:t>
      </w:r>
      <w:r w:rsidRPr="00E6304D">
        <w:rPr>
          <w:rFonts w:ascii="Helvetica" w:hAnsi="Helvetica"/>
          <w:b/>
          <w:bCs/>
          <w:sz w:val="24"/>
          <w:szCs w:val="24"/>
          <w:lang w:val="pt-PT"/>
        </w:rPr>
        <w:t>Bragança</w:t>
      </w:r>
      <w:r w:rsidRPr="00E6304D">
        <w:rPr>
          <w:rFonts w:ascii="Helvetica" w:hAnsi="Helvetica"/>
          <w:sz w:val="24"/>
          <w:szCs w:val="24"/>
          <w:lang w:val="pt-PT"/>
        </w:rPr>
        <w:t xml:space="preserve"> e será transmitida pela RTP, em horário nobre. Dos 14 finalistas apurados nas Meias-Finais, vão ser eleitos</w:t>
      </w:r>
      <w:r w:rsidRPr="00E6304D">
        <w:rPr>
          <w:rFonts w:ascii="Helvetica" w:hAnsi="Helvetica"/>
          <w:b/>
          <w:bCs/>
          <w:sz w:val="24"/>
          <w:szCs w:val="24"/>
          <w:lang w:val="pt-PT"/>
        </w:rPr>
        <w:t xml:space="preserve"> </w:t>
      </w:r>
      <w:r w:rsidR="00AE2498" w:rsidRPr="00E6304D">
        <w:rPr>
          <w:rFonts w:ascii="Helvetica" w:hAnsi="Helvetica"/>
          <w:sz w:val="24"/>
          <w:szCs w:val="24"/>
          <w:lang w:val="pt-PT"/>
        </w:rPr>
        <w:t xml:space="preserve">7 patrimónios pelos portugueses como as </w:t>
      </w:r>
      <w:r w:rsidR="00AE2498" w:rsidRPr="00347D36">
        <w:rPr>
          <w:rFonts w:ascii="Helvetica" w:hAnsi="Helvetica"/>
          <w:b/>
          <w:bCs/>
          <w:color w:val="B09B56"/>
          <w:sz w:val="24"/>
          <w:szCs w:val="24"/>
          <w:lang w:val="pt-PT"/>
        </w:rPr>
        <w:t>7 Maravilhas da Cultura Popular</w:t>
      </w:r>
      <w:r w:rsidR="00AE2498" w:rsidRPr="00347D36">
        <w:rPr>
          <w:rFonts w:ascii="Helvetica" w:hAnsi="Helvetica"/>
          <w:b/>
          <w:bCs/>
          <w:color w:val="B09B56"/>
          <w:sz w:val="24"/>
          <w:szCs w:val="24"/>
          <w:vertAlign w:val="superscript"/>
          <w:lang w:val="pt-PT"/>
        </w:rPr>
        <w:t>®</w:t>
      </w:r>
      <w:r w:rsidR="00AE2498" w:rsidRPr="00347D36">
        <w:rPr>
          <w:rFonts w:ascii="Helvetica" w:hAnsi="Helvetica"/>
          <w:b/>
          <w:bCs/>
          <w:color w:val="B09B56"/>
          <w:sz w:val="24"/>
          <w:szCs w:val="24"/>
          <w:lang w:val="pt-PT"/>
        </w:rPr>
        <w:t xml:space="preserve"> - </w:t>
      </w:r>
      <w:r w:rsidR="00AE1F1D" w:rsidRPr="00347D36">
        <w:rPr>
          <w:rFonts w:ascii="Helvetica" w:hAnsi="Helvetica"/>
          <w:b/>
          <w:bCs/>
          <w:color w:val="B09B56"/>
          <w:sz w:val="24"/>
          <w:szCs w:val="24"/>
          <w:lang w:val="pt-PT"/>
        </w:rPr>
        <w:t>Sical</w:t>
      </w:r>
      <w:r w:rsidR="00AE2498" w:rsidRPr="00347D36">
        <w:rPr>
          <w:rFonts w:ascii="Helvetica" w:hAnsi="Helvetica"/>
          <w:b/>
          <w:bCs/>
          <w:color w:val="B09B56"/>
          <w:sz w:val="24"/>
          <w:szCs w:val="24"/>
          <w:lang w:val="pt-PT"/>
        </w:rPr>
        <w:t>.</w:t>
      </w:r>
    </w:p>
    <w:p w14:paraId="56F1BDAE" w14:textId="77777777" w:rsidR="00CB5512" w:rsidRPr="00E6304D" w:rsidRDefault="00CB5512" w:rsidP="005D63D8">
      <w:pPr>
        <w:spacing w:line="276" w:lineRule="auto"/>
        <w:jc w:val="both"/>
        <w:rPr>
          <w:rFonts w:ascii="Helvetica" w:hAnsi="Helvetica"/>
          <w:sz w:val="24"/>
          <w:szCs w:val="24"/>
          <w:lang w:val="pt-PT"/>
        </w:rPr>
      </w:pPr>
    </w:p>
    <w:p w14:paraId="5A32880D" w14:textId="2B8CE31E" w:rsidR="00470D87" w:rsidRPr="00B62564" w:rsidRDefault="00CB5512" w:rsidP="005D63D8">
      <w:pPr>
        <w:spacing w:line="276" w:lineRule="auto"/>
        <w:jc w:val="both"/>
        <w:rPr>
          <w:rFonts w:ascii="Helvetica" w:hAnsi="Helvetica"/>
          <w:lang w:val="pt-PT"/>
        </w:rPr>
      </w:pPr>
      <w:r>
        <w:rPr>
          <w:rFonts w:ascii="Roboto" w:eastAsia="Times New Roman" w:hAnsi="Roboto" w:cs="Times New Roman"/>
          <w:noProof/>
          <w:color w:val="000000"/>
          <w:sz w:val="18"/>
          <w:szCs w:val="18"/>
          <w:lang w:val="pt-PT"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732CA4" wp14:editId="7798268C">
                <wp:simplePos x="0" y="0"/>
                <wp:positionH relativeFrom="column">
                  <wp:posOffset>1191881</wp:posOffset>
                </wp:positionH>
                <wp:positionV relativeFrom="paragraph">
                  <wp:posOffset>199226</wp:posOffset>
                </wp:positionV>
                <wp:extent cx="3794160" cy="0"/>
                <wp:effectExtent l="38100" t="38100" r="15875" b="50800"/>
                <wp:wrapNone/>
                <wp:docPr id="5" name="Conexão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4160" cy="0"/>
                        </a:xfrm>
                        <a:prstGeom prst="line">
                          <a:avLst/>
                        </a:prstGeom>
                        <a:ln w="88900" cap="rnd" cmpd="sng" algn="ctr">
                          <a:solidFill>
                            <a:srgbClr val="B09B56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65E289D5" id="Conexão Reta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85pt,15.7pt" to="392.6pt,1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" strokecolor="#b09b56" strokeweight="7pt">
                <v:stroke dashstyle="1 1" endcap="round"/>
              </v:line>
            </w:pict>
          </mc:Fallback>
        </mc:AlternateContent>
      </w:r>
    </w:p>
    <w:p w14:paraId="1C8A9687" w14:textId="702883B7" w:rsidR="0047236B" w:rsidRDefault="0047236B" w:rsidP="005D63D8">
      <w:pPr>
        <w:spacing w:line="276" w:lineRule="auto"/>
        <w:jc w:val="both"/>
        <w:rPr>
          <w:rFonts w:ascii="Helvetica" w:hAnsi="Helvetica"/>
          <w:lang w:val="pt-PT"/>
        </w:rPr>
      </w:pPr>
    </w:p>
    <w:p w14:paraId="5D51F0B9" w14:textId="77777777" w:rsidR="00CB5512" w:rsidRPr="00B62564" w:rsidRDefault="00CB5512" w:rsidP="005D63D8">
      <w:pPr>
        <w:spacing w:line="276" w:lineRule="auto"/>
        <w:jc w:val="both"/>
        <w:rPr>
          <w:rFonts w:ascii="Helvetica" w:hAnsi="Helvetica"/>
          <w:lang w:val="pt-PT"/>
        </w:rPr>
      </w:pPr>
    </w:p>
    <w:p w14:paraId="2072AB2C" w14:textId="7D12A4D4" w:rsidR="00C70DC6" w:rsidRPr="00B62564" w:rsidRDefault="00C70DC6" w:rsidP="00C70DC6">
      <w:pPr>
        <w:pStyle w:val="Corpo"/>
        <w:spacing w:line="240" w:lineRule="auto"/>
        <w:jc w:val="both"/>
        <w:rPr>
          <w:rFonts w:ascii="Helvetica" w:hAnsi="Helvetica" w:cs="Arial"/>
          <w:color w:val="000000" w:themeColor="text1"/>
          <w:sz w:val="24"/>
          <w:szCs w:val="24"/>
        </w:rPr>
      </w:pPr>
      <w:r w:rsidRPr="00B62564">
        <w:rPr>
          <w:rFonts w:ascii="Helvetica" w:hAnsi="Helvetica"/>
          <w:sz w:val="24"/>
          <w:szCs w:val="24"/>
        </w:rPr>
        <w:t xml:space="preserve">O </w:t>
      </w:r>
      <w:r w:rsidRPr="00906671">
        <w:rPr>
          <w:rFonts w:ascii="Helvetica" w:hAnsi="Helvetica" w:cs="Arial"/>
          <w:b/>
          <w:bCs/>
          <w:color w:val="B09B56"/>
        </w:rPr>
        <w:t>Conselho Científico</w:t>
      </w:r>
      <w:r w:rsidRPr="00B62564">
        <w:rPr>
          <w:rFonts w:ascii="Helvetica" w:hAnsi="Helvetica" w:cs="Arial"/>
          <w:color w:val="000000" w:themeColor="text1"/>
          <w:sz w:val="24"/>
          <w:szCs w:val="24"/>
        </w:rPr>
        <w:t>, um órgão constituído para apoiar a organização do concurso na elaboração do regulamento, na verificação das candidaturas e nas tomadas de decisão, tendo o objetivo de libertar a Organização de quaisquer tomadas de posição face aos candidatos a concurso, assegurando por isso, a máxima idoneidade, independência e equidistância do processo, conta com os seguintes membros:</w:t>
      </w:r>
    </w:p>
    <w:p w14:paraId="6A1D7C11" w14:textId="77777777" w:rsidR="00C70DC6" w:rsidRPr="00B62564" w:rsidRDefault="00C70DC6" w:rsidP="00301AE0">
      <w:pPr>
        <w:pStyle w:val="PargrafodaLista"/>
        <w:widowControl/>
        <w:numPr>
          <w:ilvl w:val="0"/>
          <w:numId w:val="2"/>
        </w:numPr>
        <w:autoSpaceDE/>
        <w:autoSpaceDN/>
        <w:spacing w:before="100" w:beforeAutospacing="1" w:line="276" w:lineRule="auto"/>
        <w:contextualSpacing/>
        <w:rPr>
          <w:rFonts w:ascii="Helvetica" w:hAnsi="Helvetica"/>
          <w:sz w:val="24"/>
          <w:szCs w:val="24"/>
          <w:lang w:val="pt-PT"/>
        </w:rPr>
      </w:pPr>
      <w:r w:rsidRPr="00B62564">
        <w:rPr>
          <w:rFonts w:ascii="Helvetica" w:hAnsi="Helvetica"/>
          <w:color w:val="000000"/>
          <w:sz w:val="24"/>
          <w:szCs w:val="24"/>
          <w:lang w:val="pt-PT"/>
        </w:rPr>
        <w:t>Associação Portugal Genial</w:t>
      </w:r>
    </w:p>
    <w:p w14:paraId="082D8427" w14:textId="77777777" w:rsidR="00C70DC6" w:rsidRPr="00B62564" w:rsidRDefault="00C70DC6" w:rsidP="00301AE0">
      <w:pPr>
        <w:pStyle w:val="PargrafodaLista"/>
        <w:widowControl/>
        <w:numPr>
          <w:ilvl w:val="0"/>
          <w:numId w:val="2"/>
        </w:numPr>
        <w:autoSpaceDE/>
        <w:autoSpaceDN/>
        <w:spacing w:before="100" w:beforeAutospacing="1" w:line="276" w:lineRule="auto"/>
        <w:contextualSpacing/>
        <w:rPr>
          <w:rFonts w:ascii="Helvetica" w:hAnsi="Helvetica"/>
          <w:sz w:val="24"/>
          <w:szCs w:val="24"/>
          <w:lang w:val="pt-PT"/>
        </w:rPr>
      </w:pPr>
      <w:r w:rsidRPr="00B62564">
        <w:rPr>
          <w:rFonts w:ascii="Helvetica" w:hAnsi="Helvetica"/>
          <w:color w:val="000000"/>
          <w:sz w:val="24"/>
          <w:szCs w:val="24"/>
          <w:lang w:val="pt-PT"/>
        </w:rPr>
        <w:t>CEARTE- Centro de Formação Profissional para o Artesanato e Património</w:t>
      </w:r>
    </w:p>
    <w:p w14:paraId="553375D4" w14:textId="77777777" w:rsidR="00C70DC6" w:rsidRPr="00B62564" w:rsidRDefault="00C70DC6" w:rsidP="00301AE0">
      <w:pPr>
        <w:pStyle w:val="PargrafodaLista"/>
        <w:widowControl/>
        <w:numPr>
          <w:ilvl w:val="0"/>
          <w:numId w:val="2"/>
        </w:numPr>
        <w:autoSpaceDE/>
        <w:autoSpaceDN/>
        <w:spacing w:before="100" w:beforeAutospacing="1" w:line="276" w:lineRule="auto"/>
        <w:contextualSpacing/>
        <w:rPr>
          <w:rFonts w:ascii="Helvetica" w:hAnsi="Helvetica"/>
          <w:sz w:val="24"/>
          <w:szCs w:val="24"/>
          <w:lang w:val="pt-PT"/>
        </w:rPr>
      </w:pPr>
      <w:r w:rsidRPr="00B62564">
        <w:rPr>
          <w:rFonts w:ascii="Helvetica" w:hAnsi="Helvetica"/>
          <w:color w:val="000000"/>
          <w:sz w:val="24"/>
          <w:szCs w:val="24"/>
          <w:lang w:val="pt-PT"/>
        </w:rPr>
        <w:t>CNC - Centro Nacional de Cultura</w:t>
      </w:r>
    </w:p>
    <w:p w14:paraId="323C1F8E" w14:textId="77777777" w:rsidR="00C70DC6" w:rsidRPr="00B62564" w:rsidRDefault="00C70DC6" w:rsidP="00301AE0">
      <w:pPr>
        <w:pStyle w:val="PargrafodaLista"/>
        <w:widowControl/>
        <w:numPr>
          <w:ilvl w:val="0"/>
          <w:numId w:val="2"/>
        </w:numPr>
        <w:autoSpaceDE/>
        <w:autoSpaceDN/>
        <w:spacing w:before="100" w:beforeAutospacing="1" w:line="276" w:lineRule="auto"/>
        <w:contextualSpacing/>
        <w:rPr>
          <w:rFonts w:ascii="Helvetica" w:hAnsi="Helvetica"/>
          <w:sz w:val="24"/>
          <w:szCs w:val="24"/>
          <w:lang w:val="pt-PT"/>
        </w:rPr>
      </w:pPr>
      <w:r w:rsidRPr="00B62564">
        <w:rPr>
          <w:rFonts w:ascii="Helvetica" w:hAnsi="Helvetica"/>
          <w:color w:val="000000"/>
          <w:sz w:val="24"/>
          <w:szCs w:val="24"/>
          <w:lang w:val="pt-PT"/>
        </w:rPr>
        <w:t>Fundação INATEL</w:t>
      </w:r>
    </w:p>
    <w:p w14:paraId="479366BF" w14:textId="77777777" w:rsidR="00C70DC6" w:rsidRPr="00B62564" w:rsidRDefault="00C70DC6" w:rsidP="00301AE0">
      <w:pPr>
        <w:pStyle w:val="PargrafodaLista"/>
        <w:widowControl/>
        <w:numPr>
          <w:ilvl w:val="0"/>
          <w:numId w:val="2"/>
        </w:numPr>
        <w:autoSpaceDE/>
        <w:autoSpaceDN/>
        <w:spacing w:before="100" w:beforeAutospacing="1" w:line="276" w:lineRule="auto"/>
        <w:contextualSpacing/>
        <w:rPr>
          <w:rFonts w:ascii="Helvetica" w:hAnsi="Helvetica"/>
          <w:sz w:val="24"/>
          <w:szCs w:val="24"/>
          <w:lang w:val="pt-PT"/>
        </w:rPr>
      </w:pPr>
      <w:r w:rsidRPr="00B62564">
        <w:rPr>
          <w:rFonts w:ascii="Helvetica" w:hAnsi="Helvetica"/>
          <w:color w:val="000000"/>
          <w:sz w:val="24"/>
          <w:szCs w:val="24"/>
          <w:lang w:val="pt-PT"/>
        </w:rPr>
        <w:t>Joana Vasconcelos</w:t>
      </w:r>
    </w:p>
    <w:p w14:paraId="7CD99742" w14:textId="77777777" w:rsidR="00C70DC6" w:rsidRPr="00B62564" w:rsidRDefault="00C70DC6" w:rsidP="00301AE0">
      <w:pPr>
        <w:pStyle w:val="PargrafodaLista"/>
        <w:widowControl/>
        <w:numPr>
          <w:ilvl w:val="0"/>
          <w:numId w:val="2"/>
        </w:numPr>
        <w:autoSpaceDE/>
        <w:autoSpaceDN/>
        <w:spacing w:before="100" w:beforeAutospacing="1" w:line="276" w:lineRule="auto"/>
        <w:contextualSpacing/>
        <w:rPr>
          <w:rFonts w:ascii="Helvetica" w:hAnsi="Helvetica"/>
          <w:sz w:val="24"/>
          <w:szCs w:val="24"/>
          <w:lang w:val="pt-PT"/>
        </w:rPr>
      </w:pPr>
      <w:r w:rsidRPr="00B62564">
        <w:rPr>
          <w:rFonts w:ascii="Helvetica" w:hAnsi="Helvetica"/>
          <w:color w:val="000000"/>
          <w:sz w:val="24"/>
          <w:szCs w:val="24"/>
          <w:lang w:val="pt-PT"/>
        </w:rPr>
        <w:t>Secretaria de Estado - Ciência, Tecnologia e Ensino Superior</w:t>
      </w:r>
    </w:p>
    <w:p w14:paraId="428CB211" w14:textId="77777777" w:rsidR="00C70DC6" w:rsidRPr="00B62564" w:rsidRDefault="00C70DC6" w:rsidP="00301AE0">
      <w:pPr>
        <w:pStyle w:val="PargrafodaLista"/>
        <w:widowControl/>
        <w:numPr>
          <w:ilvl w:val="0"/>
          <w:numId w:val="2"/>
        </w:numPr>
        <w:autoSpaceDE/>
        <w:autoSpaceDN/>
        <w:spacing w:before="100" w:beforeAutospacing="1" w:line="276" w:lineRule="auto"/>
        <w:contextualSpacing/>
        <w:rPr>
          <w:rFonts w:ascii="Helvetica" w:hAnsi="Helvetica"/>
          <w:sz w:val="24"/>
          <w:szCs w:val="24"/>
          <w:lang w:val="pt-PT"/>
        </w:rPr>
      </w:pPr>
      <w:r w:rsidRPr="00B62564">
        <w:rPr>
          <w:rFonts w:ascii="Helvetica" w:hAnsi="Helvetica"/>
          <w:color w:val="000000"/>
          <w:sz w:val="24"/>
          <w:szCs w:val="24"/>
          <w:lang w:val="pt-PT"/>
        </w:rPr>
        <w:t>Turismo de Portugal</w:t>
      </w:r>
    </w:p>
    <w:p w14:paraId="2A981004" w14:textId="77777777" w:rsidR="00C70DC6" w:rsidRPr="00B62564" w:rsidRDefault="00C70DC6" w:rsidP="00C70DC6">
      <w:pPr>
        <w:rPr>
          <w:rFonts w:ascii="Helvetica" w:hAnsi="Helvetica"/>
          <w:lang w:val="pt-PT"/>
        </w:rPr>
      </w:pPr>
    </w:p>
    <w:p w14:paraId="26AB3B20" w14:textId="65B775F0" w:rsidR="00C70DC6" w:rsidRPr="00B62564" w:rsidRDefault="00C70DC6" w:rsidP="00C70DC6">
      <w:pPr>
        <w:rPr>
          <w:rFonts w:ascii="Helvetica" w:hAnsi="Helvetica"/>
          <w:lang w:val="pt-PT"/>
        </w:rPr>
      </w:pPr>
      <w:r w:rsidRPr="00B62564">
        <w:rPr>
          <w:rFonts w:ascii="Helvetica" w:hAnsi="Helvetica"/>
          <w:lang w:val="pt-PT"/>
        </w:rPr>
        <w:t xml:space="preserve">O projeto conta com o Alto Patrocínio de Sua Excelência o </w:t>
      </w:r>
      <w:r w:rsidR="002C1268">
        <w:rPr>
          <w:rFonts w:ascii="Helvetica" w:hAnsi="Helvetica"/>
          <w:b/>
          <w:bCs/>
          <w:lang w:val="pt-PT"/>
        </w:rPr>
        <w:t>P</w:t>
      </w:r>
      <w:r w:rsidR="002C1268" w:rsidRPr="00B62564">
        <w:rPr>
          <w:rFonts w:ascii="Helvetica" w:hAnsi="Helvetica"/>
          <w:b/>
          <w:bCs/>
          <w:lang w:val="pt-PT"/>
        </w:rPr>
        <w:t xml:space="preserve">residente da </w:t>
      </w:r>
      <w:r w:rsidR="002C1268">
        <w:rPr>
          <w:rFonts w:ascii="Helvetica" w:hAnsi="Helvetica"/>
          <w:b/>
          <w:bCs/>
          <w:lang w:val="pt-PT"/>
        </w:rPr>
        <w:t>R</w:t>
      </w:r>
      <w:r w:rsidR="002C1268" w:rsidRPr="00B62564">
        <w:rPr>
          <w:rFonts w:ascii="Helvetica" w:hAnsi="Helvetica"/>
          <w:b/>
          <w:bCs/>
          <w:lang w:val="pt-PT"/>
        </w:rPr>
        <w:t>epública</w:t>
      </w:r>
      <w:r w:rsidRPr="00B62564">
        <w:rPr>
          <w:rFonts w:ascii="Helvetica" w:hAnsi="Helvetica"/>
          <w:lang w:val="pt-PT"/>
        </w:rPr>
        <w:t xml:space="preserve">. </w:t>
      </w:r>
    </w:p>
    <w:p w14:paraId="12081405" w14:textId="77777777" w:rsidR="00C70DC6" w:rsidRPr="00B62564" w:rsidRDefault="00C70DC6" w:rsidP="00C70DC6">
      <w:pPr>
        <w:jc w:val="both"/>
        <w:outlineLvl w:val="0"/>
        <w:rPr>
          <w:rStyle w:val="Nenhum"/>
          <w:rFonts w:ascii="Helvetica" w:hAnsi="Helvetica" w:cs="Helvetica"/>
          <w:color w:val="000000" w:themeColor="text1"/>
          <w:lang w:val="pt-PT"/>
        </w:rPr>
      </w:pPr>
    </w:p>
    <w:p w14:paraId="5C93CDE7" w14:textId="77777777" w:rsidR="008C2A97" w:rsidRPr="00B62564" w:rsidRDefault="008C2A97" w:rsidP="00D64D96">
      <w:pPr>
        <w:spacing w:line="360" w:lineRule="auto"/>
        <w:jc w:val="both"/>
        <w:outlineLvl w:val="0"/>
        <w:rPr>
          <w:rStyle w:val="Nenhum"/>
          <w:rFonts w:ascii="Helvetica" w:hAnsi="Helvetica" w:cs="Helvetica"/>
          <w:color w:val="000000" w:themeColor="text1"/>
          <w:sz w:val="24"/>
          <w:szCs w:val="24"/>
          <w:lang w:val="pt-PT"/>
        </w:rPr>
      </w:pPr>
      <w:r w:rsidRPr="00B62564">
        <w:rPr>
          <w:rStyle w:val="Nenhum"/>
          <w:rFonts w:ascii="Helvetica" w:hAnsi="Helvetica" w:cs="Helvetica"/>
          <w:b/>
          <w:color w:val="000000" w:themeColor="text1"/>
          <w:sz w:val="24"/>
          <w:szCs w:val="24"/>
          <w:lang w:val="pt-PT"/>
        </w:rPr>
        <w:t>RTP</w:t>
      </w:r>
      <w:r w:rsidRPr="00B62564">
        <w:rPr>
          <w:rStyle w:val="Nenhum"/>
          <w:rFonts w:ascii="Helvetica" w:hAnsi="Helvetica" w:cs="Helvetica"/>
          <w:color w:val="000000" w:themeColor="text1"/>
          <w:sz w:val="24"/>
          <w:szCs w:val="24"/>
          <w:lang w:val="pt-PT"/>
        </w:rPr>
        <w:t xml:space="preserve">   Televisão Oficial.</w:t>
      </w:r>
    </w:p>
    <w:p w14:paraId="2D4EF87A" w14:textId="77777777" w:rsidR="008C2A97" w:rsidRPr="00B62564" w:rsidRDefault="008C2A97" w:rsidP="00D64D96">
      <w:pPr>
        <w:pStyle w:val="NormalWeb"/>
        <w:spacing w:before="0" w:beforeAutospacing="0" w:after="0" w:afterAutospacing="0" w:line="360" w:lineRule="auto"/>
        <w:rPr>
          <w:rFonts w:ascii="Helvetica" w:hAnsi="Helvetica"/>
        </w:rPr>
      </w:pPr>
      <w:r w:rsidRPr="00B62564">
        <w:rPr>
          <w:rFonts w:ascii="Helvetica" w:hAnsi="Helvetica"/>
          <w:b/>
          <w:bCs/>
        </w:rPr>
        <w:t>SICAL</w:t>
      </w:r>
      <w:r w:rsidRPr="00B62564">
        <w:rPr>
          <w:rFonts w:ascii="Helvetica" w:hAnsi="Helvetica"/>
        </w:rPr>
        <w:t xml:space="preserve">   Café Oficial.</w:t>
      </w:r>
    </w:p>
    <w:p w14:paraId="499F26D4" w14:textId="77777777" w:rsidR="008C2A97" w:rsidRPr="00B62564" w:rsidRDefault="008C2A97" w:rsidP="00D64D96">
      <w:pPr>
        <w:spacing w:line="360" w:lineRule="auto"/>
        <w:rPr>
          <w:rStyle w:val="Nenhum"/>
          <w:rFonts w:ascii="Helvetica" w:hAnsi="Helvetica"/>
          <w:sz w:val="24"/>
          <w:szCs w:val="24"/>
          <w:lang w:val="pt-PT"/>
        </w:rPr>
      </w:pPr>
      <w:r w:rsidRPr="00B62564">
        <w:rPr>
          <w:rStyle w:val="Nenhum"/>
          <w:rFonts w:ascii="Helvetica" w:hAnsi="Helvetica"/>
          <w:b/>
          <w:sz w:val="24"/>
          <w:szCs w:val="24"/>
          <w:lang w:val="pt-PT"/>
        </w:rPr>
        <w:t>MATINADOS</w:t>
      </w:r>
      <w:r w:rsidRPr="00B62564">
        <w:rPr>
          <w:rStyle w:val="Nenhum"/>
          <w:rFonts w:ascii="Helvetica" w:hAnsi="Helvetica"/>
          <w:sz w:val="24"/>
          <w:szCs w:val="24"/>
          <w:lang w:val="pt-PT"/>
        </w:rPr>
        <w:t xml:space="preserve">   Ovos Oficiais.</w:t>
      </w:r>
    </w:p>
    <w:p w14:paraId="79A169EE" w14:textId="77777777" w:rsidR="008C2A97" w:rsidRPr="00B62564" w:rsidRDefault="008C2A97" w:rsidP="00D64D96">
      <w:pPr>
        <w:spacing w:line="360" w:lineRule="auto"/>
        <w:rPr>
          <w:rStyle w:val="Nenhum"/>
          <w:rFonts w:ascii="Helvetica" w:hAnsi="Helvetica"/>
          <w:b/>
          <w:sz w:val="24"/>
          <w:szCs w:val="24"/>
          <w:lang w:val="pt-PT"/>
        </w:rPr>
      </w:pPr>
      <w:r w:rsidRPr="00B62564">
        <w:rPr>
          <w:rFonts w:ascii="Helvetica" w:hAnsi="Helvetica"/>
          <w:b/>
          <w:sz w:val="24"/>
          <w:szCs w:val="24"/>
          <w:lang w:val="pt-PT"/>
        </w:rPr>
        <w:t xml:space="preserve">ALTICE PORTUGAL </w:t>
      </w:r>
      <w:r w:rsidRPr="00B62564">
        <w:rPr>
          <w:rFonts w:ascii="Helvetica" w:hAnsi="Helvetica"/>
          <w:bCs/>
          <w:sz w:val="24"/>
          <w:szCs w:val="24"/>
          <w:lang w:val="pt-PT"/>
        </w:rPr>
        <w:t xml:space="preserve">  Parceira Tecnológica</w:t>
      </w:r>
    </w:p>
    <w:p w14:paraId="4069C446" w14:textId="77777777" w:rsidR="008C2A97" w:rsidRPr="00B62564" w:rsidRDefault="008C2A97" w:rsidP="00D64D96">
      <w:pPr>
        <w:spacing w:line="360" w:lineRule="auto"/>
        <w:rPr>
          <w:rStyle w:val="Nenhum"/>
          <w:rFonts w:ascii="Helvetica" w:hAnsi="Helvetica"/>
          <w:sz w:val="24"/>
          <w:szCs w:val="24"/>
          <w:lang w:val="pt-PT"/>
        </w:rPr>
      </w:pPr>
      <w:r w:rsidRPr="00B62564">
        <w:rPr>
          <w:rStyle w:val="Nenhum"/>
          <w:rFonts w:ascii="Helvetica" w:hAnsi="Helvetica"/>
          <w:b/>
          <w:sz w:val="24"/>
          <w:szCs w:val="24"/>
          <w:lang w:val="pt-PT"/>
        </w:rPr>
        <w:t>SPAL PORCELANAS</w:t>
      </w:r>
      <w:r w:rsidRPr="00B62564">
        <w:rPr>
          <w:rStyle w:val="Nenhum"/>
          <w:rFonts w:ascii="Helvetica" w:hAnsi="Helvetica"/>
          <w:sz w:val="24"/>
          <w:szCs w:val="24"/>
          <w:lang w:val="pt-PT"/>
        </w:rPr>
        <w:t>, Troféu Oficial.</w:t>
      </w:r>
    </w:p>
    <w:p w14:paraId="349B922A" w14:textId="77777777" w:rsidR="008C2A97" w:rsidRPr="00B62564" w:rsidRDefault="008C2A97" w:rsidP="00D64D96">
      <w:pPr>
        <w:spacing w:line="360" w:lineRule="auto"/>
        <w:rPr>
          <w:rFonts w:ascii="Helvetica" w:hAnsi="Helvetica"/>
          <w:sz w:val="24"/>
          <w:szCs w:val="24"/>
          <w:lang w:val="pt-PT"/>
        </w:rPr>
      </w:pPr>
      <w:r w:rsidRPr="00B62564">
        <w:rPr>
          <w:rStyle w:val="Nenhum"/>
          <w:rFonts w:ascii="Helvetica" w:hAnsi="Helvetica"/>
          <w:b/>
          <w:sz w:val="24"/>
          <w:szCs w:val="24"/>
          <w:lang w:val="pt-PT"/>
        </w:rPr>
        <w:t>FAVAIOS</w:t>
      </w:r>
      <w:r w:rsidRPr="00B62564">
        <w:rPr>
          <w:rStyle w:val="Nenhum"/>
          <w:rFonts w:ascii="Helvetica" w:hAnsi="Helvetica"/>
          <w:sz w:val="24"/>
          <w:szCs w:val="24"/>
          <w:lang w:val="pt-PT"/>
        </w:rPr>
        <w:t xml:space="preserve"> Brinde Oficial. </w:t>
      </w:r>
    </w:p>
    <w:p w14:paraId="578F6EDC" w14:textId="1CF38A43" w:rsidR="007105DF" w:rsidRPr="00B62564" w:rsidRDefault="008C2A97" w:rsidP="00D64D96">
      <w:pPr>
        <w:pStyle w:val="NormalWeb"/>
        <w:spacing w:before="0" w:beforeAutospacing="0" w:after="0" w:afterAutospacing="0" w:line="360" w:lineRule="auto"/>
        <w:rPr>
          <w:rFonts w:ascii="Helvetica" w:hAnsi="Helvetica"/>
          <w:b/>
          <w:bCs/>
        </w:rPr>
      </w:pPr>
      <w:r w:rsidRPr="00B62564">
        <w:rPr>
          <w:rFonts w:ascii="Helvetica" w:hAnsi="Helvetica"/>
        </w:rPr>
        <w:t xml:space="preserve">Todo o processo de eleição é auditado pela empresa internacional de auditores </w:t>
      </w:r>
      <w:r w:rsidRPr="00B62564">
        <w:rPr>
          <w:rFonts w:ascii="Helvetica" w:hAnsi="Helvetica"/>
          <w:b/>
          <w:bCs/>
        </w:rPr>
        <w:t xml:space="preserve">PwC. </w:t>
      </w:r>
    </w:p>
    <w:p w14:paraId="460BF804" w14:textId="77777777" w:rsidR="009D7FE7" w:rsidRPr="00B62564" w:rsidRDefault="009D7FE7" w:rsidP="009D7FE7">
      <w:pPr>
        <w:pStyle w:val="NormalWeb"/>
        <w:spacing w:before="0" w:beforeAutospacing="0" w:after="0" w:afterAutospacing="0" w:line="276" w:lineRule="auto"/>
        <w:rPr>
          <w:rFonts w:ascii="Helvetica" w:hAnsi="Helvetica"/>
          <w:b/>
          <w:bCs/>
        </w:rPr>
      </w:pPr>
    </w:p>
    <w:p w14:paraId="43038AA1" w14:textId="744E6D3B" w:rsidR="007105DF" w:rsidRPr="00B62564" w:rsidRDefault="007105DF" w:rsidP="009D7FE7">
      <w:pPr>
        <w:pStyle w:val="NormalWeb"/>
        <w:spacing w:before="0" w:beforeAutospacing="0" w:after="0" w:afterAutospacing="0" w:line="276" w:lineRule="auto"/>
        <w:rPr>
          <w:rFonts w:ascii="Helvetica" w:hAnsi="Helvetica"/>
        </w:rPr>
      </w:pPr>
    </w:p>
    <w:p w14:paraId="1CBF1BE3" w14:textId="084C79F2" w:rsidR="00C70DC6" w:rsidRPr="00BD6463" w:rsidRDefault="00C70DC6" w:rsidP="00E6304D">
      <w:pPr>
        <w:spacing w:line="276" w:lineRule="auto"/>
        <w:jc w:val="both"/>
        <w:rPr>
          <w:rFonts w:ascii="Helvetica" w:hAnsi="Helvetica"/>
          <w:b/>
          <w:color w:val="C7B56F"/>
          <w:sz w:val="28"/>
          <w:szCs w:val="28"/>
          <w:vertAlign w:val="superscript"/>
          <w:lang w:val="pt-PT"/>
        </w:rPr>
      </w:pPr>
      <w:r w:rsidRPr="00BD6463">
        <w:rPr>
          <w:rFonts w:ascii="Helvetica" w:hAnsi="Helvetica"/>
          <w:b/>
          <w:color w:val="C7B56F"/>
          <w:sz w:val="28"/>
          <w:szCs w:val="28"/>
          <w:lang w:val="pt-PT"/>
        </w:rPr>
        <w:t>Sobre as 7 Maravilhas</w:t>
      </w:r>
      <w:r w:rsidRPr="00BD6463">
        <w:rPr>
          <w:rFonts w:ascii="Helvetica" w:hAnsi="Helvetica"/>
          <w:b/>
          <w:color w:val="C7B56F"/>
          <w:sz w:val="28"/>
          <w:szCs w:val="28"/>
          <w:vertAlign w:val="superscript"/>
          <w:lang w:val="pt-PT"/>
        </w:rPr>
        <w:t>®</w:t>
      </w:r>
    </w:p>
    <w:p w14:paraId="6A9D9C98" w14:textId="77777777" w:rsidR="00C70DC6" w:rsidRPr="00E6304D" w:rsidRDefault="00C70DC6" w:rsidP="00E6304D">
      <w:pPr>
        <w:spacing w:line="276" w:lineRule="auto"/>
        <w:jc w:val="both"/>
        <w:rPr>
          <w:rFonts w:ascii="Helvetica" w:hAnsi="Helvetica"/>
          <w:sz w:val="24"/>
          <w:szCs w:val="24"/>
          <w:lang w:val="pt-PT"/>
        </w:rPr>
      </w:pPr>
      <w:r w:rsidRPr="00E6304D">
        <w:rPr>
          <w:rFonts w:ascii="Helvetica" w:hAnsi="Helvetica"/>
          <w:sz w:val="24"/>
          <w:szCs w:val="24"/>
          <w:lang w:val="pt-PT"/>
        </w:rPr>
        <w:t>Desde 2007 que divulgamos e comunicamos os valores positivos de uma Identidade Nacional forte.</w:t>
      </w:r>
    </w:p>
    <w:p w14:paraId="3B8D57D9" w14:textId="77777777" w:rsidR="00C70DC6" w:rsidRPr="00E6304D" w:rsidRDefault="00C70DC6" w:rsidP="00E6304D">
      <w:pPr>
        <w:spacing w:line="276" w:lineRule="auto"/>
        <w:jc w:val="both"/>
        <w:rPr>
          <w:rFonts w:ascii="Helvetica" w:hAnsi="Helvetica"/>
          <w:sz w:val="24"/>
          <w:szCs w:val="24"/>
          <w:lang w:val="pt-PT"/>
        </w:rPr>
      </w:pPr>
    </w:p>
    <w:p w14:paraId="386FF780" w14:textId="77777777" w:rsidR="00C70DC6" w:rsidRPr="00E6304D" w:rsidRDefault="00C70DC6" w:rsidP="00E6304D">
      <w:pPr>
        <w:spacing w:line="276" w:lineRule="auto"/>
        <w:jc w:val="both"/>
        <w:rPr>
          <w:rFonts w:ascii="Helvetica" w:hAnsi="Helvetica"/>
          <w:sz w:val="24"/>
          <w:szCs w:val="24"/>
          <w:lang w:val="pt-PT"/>
        </w:rPr>
      </w:pPr>
      <w:r w:rsidRPr="00E6304D">
        <w:rPr>
          <w:rFonts w:ascii="Helvetica" w:hAnsi="Helvetica"/>
          <w:sz w:val="24"/>
          <w:szCs w:val="24"/>
          <w:lang w:val="pt-PT"/>
        </w:rPr>
        <w:t>Através desta experiência sabemos que as pessoas gostam de participar ativamente nas votações. Querem fazer as suas escolhas através do voto - são causas nacionais reconhecidas, temas que as pessoas amam.</w:t>
      </w:r>
    </w:p>
    <w:p w14:paraId="3A76B0E8" w14:textId="77777777" w:rsidR="00C70DC6" w:rsidRPr="00E6304D" w:rsidRDefault="00C70DC6" w:rsidP="00E6304D">
      <w:pPr>
        <w:spacing w:line="276" w:lineRule="auto"/>
        <w:jc w:val="both"/>
        <w:rPr>
          <w:rFonts w:ascii="Helvetica" w:hAnsi="Helvetica"/>
          <w:sz w:val="24"/>
          <w:szCs w:val="24"/>
          <w:lang w:val="pt-PT"/>
        </w:rPr>
      </w:pPr>
    </w:p>
    <w:p w14:paraId="766D9217" w14:textId="77777777" w:rsidR="00C70DC6" w:rsidRPr="00E6304D" w:rsidRDefault="00C70DC6" w:rsidP="00E6304D">
      <w:pPr>
        <w:spacing w:line="276" w:lineRule="auto"/>
        <w:jc w:val="both"/>
        <w:rPr>
          <w:rFonts w:ascii="Helvetica" w:hAnsi="Helvetica"/>
          <w:sz w:val="24"/>
          <w:szCs w:val="24"/>
          <w:lang w:val="pt-PT"/>
        </w:rPr>
      </w:pPr>
      <w:r w:rsidRPr="00E6304D">
        <w:rPr>
          <w:rFonts w:ascii="Helvetica" w:hAnsi="Helvetica"/>
          <w:sz w:val="24"/>
          <w:szCs w:val="24"/>
          <w:lang w:val="pt-PT"/>
        </w:rPr>
        <w:t>A eleição das 7 Maravilhas</w:t>
      </w:r>
      <w:r w:rsidRPr="00E6304D">
        <w:rPr>
          <w:rFonts w:ascii="Helvetica" w:hAnsi="Helvetica" w:cs="Helvetica"/>
          <w:color w:val="000000" w:themeColor="text1"/>
          <w:sz w:val="24"/>
          <w:szCs w:val="24"/>
          <w:vertAlign w:val="superscript"/>
          <w:lang w:val="pt-PT"/>
        </w:rPr>
        <w:t>®</w:t>
      </w:r>
      <w:r w:rsidRPr="00E6304D">
        <w:rPr>
          <w:rFonts w:ascii="Helvetica" w:hAnsi="Helvetica"/>
          <w:sz w:val="24"/>
          <w:szCs w:val="24"/>
          <w:vertAlign w:val="superscript"/>
          <w:lang w:val="pt-PT"/>
        </w:rPr>
        <w:t xml:space="preserve"> </w:t>
      </w:r>
      <w:r w:rsidRPr="00E6304D">
        <w:rPr>
          <w:rFonts w:ascii="Helvetica" w:hAnsi="Helvetica"/>
          <w:sz w:val="24"/>
          <w:szCs w:val="24"/>
          <w:lang w:val="pt-PT"/>
        </w:rPr>
        <w:t xml:space="preserve">permite a criação de roteiros turísticos que exploram o melhor que um país tem para oferecer, tanto para os turistas nacionais como para os internacionais. A primeira eleição decorreu em 2007 e catapultou o Património Histórico nacional para a ribalta global. </w:t>
      </w:r>
    </w:p>
    <w:p w14:paraId="648A6614" w14:textId="77777777" w:rsidR="00C70DC6" w:rsidRPr="00E6304D" w:rsidRDefault="00C70DC6" w:rsidP="00E6304D">
      <w:pPr>
        <w:spacing w:line="276" w:lineRule="auto"/>
        <w:jc w:val="both"/>
        <w:rPr>
          <w:rFonts w:ascii="Helvetica" w:hAnsi="Helvetica"/>
          <w:sz w:val="24"/>
          <w:szCs w:val="24"/>
          <w:lang w:val="pt-PT"/>
        </w:rPr>
      </w:pPr>
    </w:p>
    <w:p w14:paraId="2C7AF27F" w14:textId="72808F61" w:rsidR="00C70DC6" w:rsidRPr="00E6304D" w:rsidRDefault="00C70DC6" w:rsidP="00E6304D">
      <w:pPr>
        <w:spacing w:line="276" w:lineRule="auto"/>
        <w:jc w:val="both"/>
        <w:rPr>
          <w:rFonts w:ascii="Helvetica" w:hAnsi="Helvetica"/>
          <w:sz w:val="24"/>
          <w:szCs w:val="24"/>
          <w:lang w:val="pt-PT"/>
        </w:rPr>
      </w:pPr>
      <w:r w:rsidRPr="00E6304D">
        <w:rPr>
          <w:rFonts w:ascii="Helvetica" w:hAnsi="Helvetica"/>
          <w:sz w:val="24"/>
          <w:szCs w:val="24"/>
          <w:lang w:val="pt-PT"/>
        </w:rPr>
        <w:t xml:space="preserve">Em 2009 foi eleito o Património de Origem Portuguesa no Mundo, que partiu de uma base única no mundo – património classificado como Património da Humanidade em 3 continentes distintos, América do Sul, África e Ásia. A partir de 2010 foram eleitas as Maravilhas Naturais, a Gastronomia, as Praias, as Aldeias, as Mesas e os </w:t>
      </w:r>
      <w:r w:rsidR="00F75524" w:rsidRPr="00E6304D">
        <w:rPr>
          <w:rFonts w:ascii="Helvetica" w:hAnsi="Helvetica"/>
          <w:sz w:val="24"/>
          <w:szCs w:val="24"/>
          <w:lang w:val="pt-PT"/>
        </w:rPr>
        <w:t>Patrimónios</w:t>
      </w:r>
      <w:r w:rsidRPr="00E6304D">
        <w:rPr>
          <w:rFonts w:ascii="Helvetica" w:hAnsi="Helvetica"/>
          <w:sz w:val="24"/>
          <w:szCs w:val="24"/>
          <w:lang w:val="pt-PT"/>
        </w:rPr>
        <w:t>, projetos que constituíram um grandioso sucesso, que levou ao conhecimento do público, lugares e a interioridade de Portugal, numa busca pelas origens e pela autenticidade, onde participaram centenas de milhares de portugueses.</w:t>
      </w:r>
    </w:p>
    <w:p w14:paraId="03B5B4D4" w14:textId="77777777" w:rsidR="00C70DC6" w:rsidRPr="00E6304D" w:rsidRDefault="00C70DC6" w:rsidP="00E6304D">
      <w:pPr>
        <w:spacing w:line="276" w:lineRule="auto"/>
        <w:jc w:val="both"/>
        <w:rPr>
          <w:rFonts w:ascii="Helvetica" w:hAnsi="Helvetica"/>
          <w:sz w:val="24"/>
          <w:szCs w:val="24"/>
          <w:lang w:val="pt-PT"/>
        </w:rPr>
      </w:pPr>
    </w:p>
    <w:p w14:paraId="6CE6CF74" w14:textId="77777777" w:rsidR="00C70DC6" w:rsidRPr="00E6304D" w:rsidRDefault="00C70DC6" w:rsidP="00E6304D">
      <w:pPr>
        <w:spacing w:line="276" w:lineRule="auto"/>
        <w:jc w:val="both"/>
        <w:rPr>
          <w:rFonts w:ascii="Helvetica" w:hAnsi="Helvetica"/>
          <w:sz w:val="24"/>
          <w:szCs w:val="24"/>
          <w:lang w:val="pt-PT"/>
        </w:rPr>
      </w:pPr>
      <w:r w:rsidRPr="00E6304D">
        <w:rPr>
          <w:rFonts w:ascii="Helvetica" w:hAnsi="Helvetica"/>
          <w:sz w:val="24"/>
          <w:szCs w:val="24"/>
          <w:lang w:val="pt-PT"/>
        </w:rPr>
        <w:t>A distinção de ser uma das 7 Maravilhas</w:t>
      </w:r>
      <w:r w:rsidRPr="00E6304D">
        <w:rPr>
          <w:rFonts w:ascii="Helvetica" w:hAnsi="Helvetica" w:cs="Helvetica"/>
          <w:color w:val="000000" w:themeColor="text1"/>
          <w:sz w:val="24"/>
          <w:szCs w:val="24"/>
          <w:vertAlign w:val="superscript"/>
          <w:lang w:val="pt-PT"/>
        </w:rPr>
        <w:t>®</w:t>
      </w:r>
      <w:r w:rsidRPr="00E6304D">
        <w:rPr>
          <w:rFonts w:ascii="Helvetica" w:hAnsi="Helvetica"/>
          <w:sz w:val="24"/>
          <w:szCs w:val="24"/>
          <w:lang w:val="pt-PT"/>
        </w:rPr>
        <w:t xml:space="preserve"> é hoje um poderoso ícone de marketing e comunicação dentro e fora de Portugal.</w:t>
      </w:r>
    </w:p>
    <w:p w14:paraId="6DB175F2" w14:textId="77777777" w:rsidR="00C70DC6" w:rsidRPr="00E6304D" w:rsidRDefault="00C70DC6" w:rsidP="00E6304D">
      <w:pPr>
        <w:spacing w:line="276" w:lineRule="auto"/>
        <w:jc w:val="both"/>
        <w:rPr>
          <w:rFonts w:ascii="Helvetica" w:hAnsi="Helvetica" w:cs="Helvetica"/>
          <w:color w:val="000000" w:themeColor="text1"/>
          <w:sz w:val="24"/>
          <w:szCs w:val="24"/>
          <w:lang w:val="pt-PT"/>
        </w:rPr>
      </w:pPr>
    </w:p>
    <w:p w14:paraId="4C06B8D4" w14:textId="5CF05ACA" w:rsidR="00C70DC6" w:rsidRPr="00E6304D" w:rsidRDefault="00C70DC6" w:rsidP="00E6304D">
      <w:pPr>
        <w:spacing w:line="276" w:lineRule="auto"/>
        <w:jc w:val="both"/>
        <w:rPr>
          <w:rFonts w:ascii="Helvetica" w:hAnsi="Helvetica" w:cs="Helvetica"/>
          <w:color w:val="000000" w:themeColor="text1"/>
          <w:sz w:val="24"/>
          <w:szCs w:val="24"/>
          <w:lang w:val="pt-PT"/>
        </w:rPr>
      </w:pPr>
      <w:r w:rsidRPr="00E6304D">
        <w:rPr>
          <w:rFonts w:ascii="Helvetica" w:hAnsi="Helvetica" w:cs="Helvetica"/>
          <w:color w:val="000000" w:themeColor="text1"/>
          <w:sz w:val="24"/>
          <w:szCs w:val="24"/>
          <w:lang w:val="pt-PT"/>
        </w:rPr>
        <w:t>A eleição das 7 Maravilhas da Cultura Popular</w:t>
      </w:r>
      <w:r w:rsidRPr="00E6304D">
        <w:rPr>
          <w:rFonts w:ascii="Helvetica" w:hAnsi="Helvetica" w:cs="Helvetica"/>
          <w:color w:val="000000" w:themeColor="text1"/>
          <w:sz w:val="24"/>
          <w:szCs w:val="24"/>
          <w:vertAlign w:val="superscript"/>
          <w:lang w:val="pt-PT"/>
        </w:rPr>
        <w:t>®</w:t>
      </w:r>
      <w:r w:rsidRPr="00E6304D">
        <w:rPr>
          <w:rFonts w:ascii="Helvetica" w:hAnsi="Helvetica" w:cs="Helvetica"/>
          <w:color w:val="000000" w:themeColor="text1"/>
          <w:sz w:val="24"/>
          <w:szCs w:val="24"/>
          <w:lang w:val="pt-PT"/>
        </w:rPr>
        <w:t xml:space="preserve"> é a nona edição realizada desde 2007, com concursos que têm por tema os grandes valores da Identidade Nacional: </w:t>
      </w:r>
    </w:p>
    <w:p w14:paraId="0BD7F078" w14:textId="77777777" w:rsidR="008C1EAB" w:rsidRPr="00E6304D" w:rsidRDefault="008C1EAB" w:rsidP="00E6304D">
      <w:pPr>
        <w:spacing w:line="276" w:lineRule="auto"/>
        <w:jc w:val="both"/>
        <w:rPr>
          <w:rFonts w:ascii="Helvetica" w:hAnsi="Helvetica" w:cs="Helvetica"/>
          <w:color w:val="000000" w:themeColor="text1"/>
          <w:sz w:val="24"/>
          <w:szCs w:val="24"/>
          <w:lang w:val="pt-PT"/>
        </w:rPr>
      </w:pPr>
    </w:p>
    <w:p w14:paraId="38ED76DB" w14:textId="77777777" w:rsidR="00C70DC6" w:rsidRPr="00E6304D" w:rsidRDefault="00C70DC6" w:rsidP="00E6304D">
      <w:pPr>
        <w:spacing w:line="276" w:lineRule="auto"/>
        <w:jc w:val="both"/>
        <w:rPr>
          <w:rFonts w:ascii="Helvetica" w:hAnsi="Helvetica" w:cs="Helvetica"/>
          <w:color w:val="B09B56"/>
          <w:sz w:val="26"/>
          <w:szCs w:val="26"/>
          <w:lang w:val="pt-PT"/>
        </w:rPr>
      </w:pPr>
      <w:r w:rsidRPr="00E6304D">
        <w:rPr>
          <w:rFonts w:ascii="Helvetica" w:hAnsi="Helvetica" w:cs="Helvetica"/>
          <w:color w:val="000000" w:themeColor="text1"/>
          <w:sz w:val="24"/>
          <w:szCs w:val="24"/>
          <w:lang w:val="pt-PT"/>
        </w:rPr>
        <w:tab/>
      </w:r>
      <w:r w:rsidRPr="00E6304D">
        <w:rPr>
          <w:rFonts w:ascii="Helvetica" w:hAnsi="Helvetica" w:cs="Helvetica"/>
          <w:color w:val="B09B56"/>
          <w:sz w:val="26"/>
          <w:szCs w:val="26"/>
          <w:lang w:val="pt-PT"/>
        </w:rPr>
        <w:t>7 Maravilhas de Portugal</w:t>
      </w:r>
      <w:r w:rsidRPr="00E6304D">
        <w:rPr>
          <w:rFonts w:ascii="Helvetica" w:hAnsi="Helvetica" w:cs="Helvetica"/>
          <w:color w:val="B09B56"/>
          <w:sz w:val="26"/>
          <w:szCs w:val="26"/>
          <w:vertAlign w:val="superscript"/>
          <w:lang w:val="pt-PT"/>
        </w:rPr>
        <w:t>®</w:t>
      </w:r>
      <w:r w:rsidRPr="00E6304D">
        <w:rPr>
          <w:rFonts w:ascii="Helvetica" w:hAnsi="Helvetica" w:cs="Helvetica"/>
          <w:color w:val="B09B56"/>
          <w:sz w:val="26"/>
          <w:szCs w:val="26"/>
          <w:lang w:val="pt-PT"/>
        </w:rPr>
        <w:t xml:space="preserve"> (Património Histórico), em 2007</w:t>
      </w:r>
    </w:p>
    <w:p w14:paraId="08F5813C" w14:textId="77777777" w:rsidR="00C70DC6" w:rsidRPr="00E6304D" w:rsidRDefault="00C70DC6" w:rsidP="00E6304D">
      <w:pPr>
        <w:spacing w:line="276" w:lineRule="auto"/>
        <w:jc w:val="both"/>
        <w:rPr>
          <w:rFonts w:ascii="Helvetica" w:hAnsi="Helvetica" w:cs="Helvetica"/>
          <w:color w:val="B09B56"/>
          <w:sz w:val="26"/>
          <w:szCs w:val="26"/>
          <w:lang w:val="pt-PT"/>
        </w:rPr>
      </w:pPr>
      <w:r w:rsidRPr="00E6304D">
        <w:rPr>
          <w:rFonts w:ascii="Helvetica" w:hAnsi="Helvetica" w:cs="Helvetica"/>
          <w:color w:val="B09B56"/>
          <w:sz w:val="26"/>
          <w:szCs w:val="26"/>
          <w:lang w:val="pt-PT"/>
        </w:rPr>
        <w:tab/>
        <w:t>7 Maravilhas de Origem Portuguesa no Mundo</w:t>
      </w:r>
      <w:r w:rsidRPr="00E6304D">
        <w:rPr>
          <w:rFonts w:ascii="Helvetica" w:hAnsi="Helvetica" w:cs="Helvetica"/>
          <w:color w:val="B09B56"/>
          <w:sz w:val="26"/>
          <w:szCs w:val="26"/>
          <w:vertAlign w:val="superscript"/>
          <w:lang w:val="pt-PT"/>
        </w:rPr>
        <w:t>®</w:t>
      </w:r>
      <w:r w:rsidRPr="00E6304D">
        <w:rPr>
          <w:rFonts w:ascii="Helvetica" w:hAnsi="Helvetica" w:cs="Helvetica"/>
          <w:color w:val="B09B56"/>
          <w:sz w:val="26"/>
          <w:szCs w:val="26"/>
          <w:lang w:val="pt-PT"/>
        </w:rPr>
        <w:t xml:space="preserve"> (Património Histórico), em 2009</w:t>
      </w:r>
    </w:p>
    <w:p w14:paraId="4D6B8DD3" w14:textId="77777777" w:rsidR="00C70DC6" w:rsidRPr="00E6304D" w:rsidRDefault="00C70DC6" w:rsidP="00E6304D">
      <w:pPr>
        <w:spacing w:line="276" w:lineRule="auto"/>
        <w:jc w:val="both"/>
        <w:rPr>
          <w:rFonts w:ascii="Helvetica" w:hAnsi="Helvetica" w:cs="Helvetica"/>
          <w:color w:val="B09B56"/>
          <w:sz w:val="26"/>
          <w:szCs w:val="26"/>
          <w:lang w:val="pt-PT"/>
        </w:rPr>
      </w:pPr>
      <w:r w:rsidRPr="00E6304D">
        <w:rPr>
          <w:rFonts w:ascii="Helvetica" w:hAnsi="Helvetica" w:cs="Helvetica"/>
          <w:color w:val="B09B56"/>
          <w:sz w:val="26"/>
          <w:szCs w:val="26"/>
          <w:lang w:val="pt-PT"/>
        </w:rPr>
        <w:tab/>
        <w:t>7 Maravilhas Naturais de Portugal</w:t>
      </w:r>
      <w:r w:rsidRPr="00E6304D">
        <w:rPr>
          <w:rFonts w:ascii="Helvetica" w:hAnsi="Helvetica" w:cs="Helvetica"/>
          <w:color w:val="B09B56"/>
          <w:sz w:val="26"/>
          <w:szCs w:val="26"/>
          <w:vertAlign w:val="superscript"/>
          <w:lang w:val="pt-PT"/>
        </w:rPr>
        <w:t>®</w:t>
      </w:r>
      <w:r w:rsidRPr="00E6304D">
        <w:rPr>
          <w:rFonts w:ascii="Helvetica" w:hAnsi="Helvetica" w:cs="Helvetica"/>
          <w:color w:val="B09B56"/>
          <w:sz w:val="26"/>
          <w:szCs w:val="26"/>
          <w:lang w:val="pt-PT"/>
        </w:rPr>
        <w:t>, em 2010</w:t>
      </w:r>
    </w:p>
    <w:p w14:paraId="322CA5E1" w14:textId="77777777" w:rsidR="00C70DC6" w:rsidRPr="00E6304D" w:rsidRDefault="00C70DC6" w:rsidP="00E6304D">
      <w:pPr>
        <w:spacing w:line="276" w:lineRule="auto"/>
        <w:jc w:val="both"/>
        <w:rPr>
          <w:rFonts w:ascii="Helvetica" w:hAnsi="Helvetica" w:cs="Helvetica"/>
          <w:color w:val="B09B56"/>
          <w:sz w:val="26"/>
          <w:szCs w:val="26"/>
          <w:lang w:val="pt-PT"/>
        </w:rPr>
      </w:pPr>
      <w:r w:rsidRPr="00E6304D">
        <w:rPr>
          <w:rFonts w:ascii="Helvetica" w:hAnsi="Helvetica" w:cs="Helvetica"/>
          <w:color w:val="B09B56"/>
          <w:sz w:val="26"/>
          <w:szCs w:val="26"/>
          <w:lang w:val="pt-PT"/>
        </w:rPr>
        <w:tab/>
        <w:t>7 Maravilhas da Gastronomia</w:t>
      </w:r>
      <w:r w:rsidRPr="00E6304D">
        <w:rPr>
          <w:rFonts w:ascii="Helvetica" w:hAnsi="Helvetica" w:cs="Helvetica"/>
          <w:color w:val="B09B56"/>
          <w:sz w:val="26"/>
          <w:szCs w:val="26"/>
          <w:vertAlign w:val="superscript"/>
          <w:lang w:val="pt-PT"/>
        </w:rPr>
        <w:t>®</w:t>
      </w:r>
      <w:r w:rsidRPr="00E6304D">
        <w:rPr>
          <w:rFonts w:ascii="Helvetica" w:hAnsi="Helvetica" w:cs="Helvetica"/>
          <w:color w:val="B09B56"/>
          <w:sz w:val="26"/>
          <w:szCs w:val="26"/>
          <w:lang w:val="pt-PT"/>
        </w:rPr>
        <w:t>, em 2011</w:t>
      </w:r>
    </w:p>
    <w:p w14:paraId="75E4747D" w14:textId="77777777" w:rsidR="00C70DC6" w:rsidRPr="00E6304D" w:rsidRDefault="00C70DC6" w:rsidP="00E6304D">
      <w:pPr>
        <w:spacing w:line="276" w:lineRule="auto"/>
        <w:jc w:val="both"/>
        <w:rPr>
          <w:rFonts w:ascii="Helvetica" w:hAnsi="Helvetica" w:cs="Helvetica"/>
          <w:color w:val="B09B56"/>
          <w:sz w:val="26"/>
          <w:szCs w:val="26"/>
          <w:lang w:val="pt-PT"/>
        </w:rPr>
      </w:pPr>
      <w:r w:rsidRPr="00E6304D">
        <w:rPr>
          <w:rFonts w:ascii="Helvetica" w:hAnsi="Helvetica" w:cs="Helvetica"/>
          <w:color w:val="B09B56"/>
          <w:sz w:val="26"/>
          <w:szCs w:val="26"/>
          <w:lang w:val="pt-PT"/>
        </w:rPr>
        <w:tab/>
        <w:t>7 Maravilhas – Praias de Portugal</w:t>
      </w:r>
      <w:r w:rsidRPr="00E6304D">
        <w:rPr>
          <w:rFonts w:ascii="Helvetica" w:hAnsi="Helvetica" w:cs="Helvetica"/>
          <w:color w:val="B09B56"/>
          <w:sz w:val="26"/>
          <w:szCs w:val="26"/>
          <w:vertAlign w:val="superscript"/>
          <w:lang w:val="pt-PT"/>
        </w:rPr>
        <w:t>®</w:t>
      </w:r>
      <w:r w:rsidRPr="00E6304D">
        <w:rPr>
          <w:rFonts w:ascii="Helvetica" w:hAnsi="Helvetica" w:cs="Helvetica"/>
          <w:color w:val="B09B56"/>
          <w:sz w:val="26"/>
          <w:szCs w:val="26"/>
          <w:lang w:val="pt-PT"/>
        </w:rPr>
        <w:t>, em 2012</w:t>
      </w:r>
    </w:p>
    <w:p w14:paraId="5855D1C0" w14:textId="77777777" w:rsidR="00C70DC6" w:rsidRPr="00E6304D" w:rsidRDefault="00C70DC6" w:rsidP="00E6304D">
      <w:pPr>
        <w:spacing w:line="276" w:lineRule="auto"/>
        <w:jc w:val="both"/>
        <w:rPr>
          <w:rFonts w:ascii="Helvetica" w:hAnsi="Helvetica" w:cs="Helvetica"/>
          <w:color w:val="B09B56"/>
          <w:sz w:val="26"/>
          <w:szCs w:val="26"/>
          <w:lang w:val="pt-PT"/>
        </w:rPr>
      </w:pPr>
      <w:r w:rsidRPr="00E6304D">
        <w:rPr>
          <w:rFonts w:ascii="Helvetica" w:hAnsi="Helvetica" w:cs="Helvetica"/>
          <w:color w:val="B09B56"/>
          <w:sz w:val="26"/>
          <w:szCs w:val="26"/>
          <w:lang w:val="pt-PT"/>
        </w:rPr>
        <w:tab/>
        <w:t>7 Maravilhas de Portugal – Aldeias</w:t>
      </w:r>
      <w:r w:rsidRPr="00E6304D">
        <w:rPr>
          <w:rFonts w:ascii="Helvetica" w:hAnsi="Helvetica" w:cs="Helvetica"/>
          <w:color w:val="B09B56"/>
          <w:sz w:val="26"/>
          <w:szCs w:val="26"/>
          <w:vertAlign w:val="superscript"/>
          <w:lang w:val="pt-PT"/>
        </w:rPr>
        <w:t>®</w:t>
      </w:r>
      <w:r w:rsidRPr="00E6304D">
        <w:rPr>
          <w:rFonts w:ascii="Helvetica" w:hAnsi="Helvetica" w:cs="Helvetica"/>
          <w:color w:val="B09B56"/>
          <w:sz w:val="26"/>
          <w:szCs w:val="26"/>
          <w:lang w:val="pt-PT"/>
        </w:rPr>
        <w:t>, em 2017</w:t>
      </w:r>
    </w:p>
    <w:p w14:paraId="6F5C93C8" w14:textId="77777777" w:rsidR="00C70DC6" w:rsidRPr="00E6304D" w:rsidRDefault="00C70DC6" w:rsidP="00E6304D">
      <w:pPr>
        <w:spacing w:line="276" w:lineRule="auto"/>
        <w:jc w:val="both"/>
        <w:rPr>
          <w:rFonts w:ascii="Helvetica" w:hAnsi="Helvetica" w:cs="Helvetica"/>
          <w:color w:val="B09B56"/>
          <w:sz w:val="26"/>
          <w:szCs w:val="26"/>
          <w:lang w:val="pt-PT"/>
        </w:rPr>
      </w:pPr>
      <w:r w:rsidRPr="00E6304D">
        <w:rPr>
          <w:rFonts w:ascii="Helvetica" w:hAnsi="Helvetica" w:cs="Helvetica"/>
          <w:color w:val="B09B56"/>
          <w:sz w:val="26"/>
          <w:szCs w:val="26"/>
          <w:lang w:val="pt-PT"/>
        </w:rPr>
        <w:tab/>
        <w:t>7 Maravilhas à Mesa</w:t>
      </w:r>
      <w:r w:rsidRPr="00E6304D">
        <w:rPr>
          <w:rFonts w:ascii="Helvetica" w:hAnsi="Helvetica" w:cs="Helvetica"/>
          <w:color w:val="B09B56"/>
          <w:sz w:val="26"/>
          <w:szCs w:val="26"/>
          <w:vertAlign w:val="superscript"/>
          <w:lang w:val="pt-PT"/>
        </w:rPr>
        <w:t>®</w:t>
      </w:r>
      <w:r w:rsidRPr="00E6304D">
        <w:rPr>
          <w:rFonts w:ascii="Helvetica" w:hAnsi="Helvetica" w:cs="Helvetica"/>
          <w:color w:val="B09B56"/>
          <w:sz w:val="26"/>
          <w:szCs w:val="26"/>
          <w:lang w:val="pt-PT"/>
        </w:rPr>
        <w:t>, em 2018</w:t>
      </w:r>
    </w:p>
    <w:p w14:paraId="4D9E421D" w14:textId="0B3175CD" w:rsidR="00C70DC6" w:rsidRPr="00E6304D" w:rsidRDefault="00C70DC6" w:rsidP="00E6304D">
      <w:pPr>
        <w:spacing w:line="276" w:lineRule="auto"/>
        <w:ind w:firstLine="720"/>
        <w:jc w:val="both"/>
        <w:rPr>
          <w:rFonts w:ascii="Helvetica" w:hAnsi="Helvetica" w:cs="Helvetica"/>
          <w:color w:val="B09B56"/>
          <w:sz w:val="26"/>
          <w:szCs w:val="26"/>
          <w:lang w:val="pt-PT"/>
        </w:rPr>
      </w:pPr>
      <w:r w:rsidRPr="00E6304D">
        <w:rPr>
          <w:rFonts w:ascii="Helvetica" w:hAnsi="Helvetica" w:cs="Helvetica"/>
          <w:color w:val="B09B56"/>
          <w:sz w:val="26"/>
          <w:szCs w:val="26"/>
          <w:lang w:val="pt-PT"/>
        </w:rPr>
        <w:t xml:space="preserve">7 Maravilhas </w:t>
      </w:r>
      <w:r w:rsidR="00F75524" w:rsidRPr="00E6304D">
        <w:rPr>
          <w:rFonts w:ascii="Helvetica" w:hAnsi="Helvetica" w:cs="Helvetica"/>
          <w:color w:val="B09B56"/>
          <w:sz w:val="26"/>
          <w:szCs w:val="26"/>
          <w:lang w:val="pt-PT"/>
        </w:rPr>
        <w:t>Patrimónios</w:t>
      </w:r>
      <w:r w:rsidRPr="00E6304D">
        <w:rPr>
          <w:rFonts w:ascii="Helvetica" w:hAnsi="Helvetica" w:cs="Helvetica"/>
          <w:color w:val="B09B56"/>
          <w:sz w:val="26"/>
          <w:szCs w:val="26"/>
          <w:lang w:val="pt-PT"/>
        </w:rPr>
        <w:t xml:space="preserve"> de Portugal</w:t>
      </w:r>
      <w:r w:rsidRPr="00E6304D">
        <w:rPr>
          <w:rFonts w:ascii="Helvetica" w:hAnsi="Helvetica" w:cs="Helvetica"/>
          <w:color w:val="B09B56"/>
          <w:sz w:val="26"/>
          <w:szCs w:val="26"/>
          <w:vertAlign w:val="superscript"/>
          <w:lang w:val="pt-PT"/>
        </w:rPr>
        <w:t>®</w:t>
      </w:r>
      <w:r w:rsidRPr="00E6304D">
        <w:rPr>
          <w:rFonts w:ascii="Helvetica" w:hAnsi="Helvetica" w:cs="Helvetica"/>
          <w:color w:val="B09B56"/>
          <w:sz w:val="26"/>
          <w:szCs w:val="26"/>
          <w:lang w:val="pt-PT"/>
        </w:rPr>
        <w:t>, em 2019</w:t>
      </w:r>
    </w:p>
    <w:p w14:paraId="754A5A64" w14:textId="17D5D68F" w:rsidR="008C1EAB" w:rsidRPr="00E6304D" w:rsidRDefault="008C1EAB" w:rsidP="00E6304D">
      <w:pPr>
        <w:spacing w:line="276" w:lineRule="auto"/>
        <w:rPr>
          <w:rFonts w:ascii="Helvetica" w:hAnsi="Helvetica"/>
          <w:b/>
          <w:color w:val="000000" w:themeColor="text1"/>
          <w:sz w:val="24"/>
          <w:szCs w:val="24"/>
          <w:lang w:val="pt-PT"/>
        </w:rPr>
      </w:pPr>
    </w:p>
    <w:p w14:paraId="5194478F" w14:textId="37497ECD" w:rsidR="00C70DC6" w:rsidRPr="00E6304D" w:rsidRDefault="00E6304D" w:rsidP="00E6304D">
      <w:pPr>
        <w:spacing w:line="276" w:lineRule="auto"/>
        <w:ind w:firstLine="720"/>
        <w:rPr>
          <w:rStyle w:val="Hiperligao"/>
          <w:rFonts w:ascii="Helvetica" w:hAnsi="Helvetica"/>
          <w:color w:val="auto"/>
          <w:sz w:val="24"/>
          <w:szCs w:val="24"/>
          <w:u w:val="none"/>
          <w:lang w:val="pt-PT"/>
        </w:rPr>
      </w:pPr>
      <w:r>
        <w:rPr>
          <w:rFonts w:ascii="Helvetica" w:hAnsi="Helvetica"/>
          <w:sz w:val="24"/>
          <w:szCs w:val="24"/>
          <w:lang w:val="pt-PT"/>
        </w:rPr>
        <w:t xml:space="preserve"> </w:t>
      </w:r>
      <w:r w:rsidR="00C70DC6" w:rsidRPr="00E6304D">
        <w:rPr>
          <w:rFonts w:ascii="Helvetica" w:hAnsi="Helvetica"/>
          <w:sz w:val="24"/>
          <w:szCs w:val="24"/>
          <w:lang w:val="pt-PT"/>
        </w:rPr>
        <w:t>Para mais informações</w:t>
      </w:r>
      <w:r w:rsidR="009D7FE7" w:rsidRPr="00E6304D">
        <w:rPr>
          <w:rFonts w:ascii="Helvetica" w:hAnsi="Helvetica"/>
          <w:sz w:val="24"/>
          <w:szCs w:val="24"/>
          <w:lang w:val="pt-PT"/>
        </w:rPr>
        <w:t>:</w:t>
      </w:r>
      <w:r w:rsidR="008C1EAB" w:rsidRPr="00E6304D">
        <w:rPr>
          <w:rFonts w:ascii="Helvetica" w:hAnsi="Helvetica"/>
          <w:sz w:val="24"/>
          <w:szCs w:val="24"/>
          <w:lang w:val="pt-PT"/>
        </w:rPr>
        <w:t xml:space="preserve"> </w:t>
      </w:r>
      <w:r w:rsidR="008C2A97" w:rsidRPr="00E6304D">
        <w:rPr>
          <w:rFonts w:ascii="Helvetica" w:hAnsi="Helvetica"/>
          <w:sz w:val="24"/>
          <w:szCs w:val="24"/>
          <w:lang w:val="pt-PT"/>
        </w:rPr>
        <w:t>info@7maravilhas.pt</w:t>
      </w:r>
    </w:p>
    <w:sectPr w:rsidR="00C70DC6" w:rsidRPr="00E6304D" w:rsidSect="0079314E">
      <w:type w:val="continuous"/>
      <w:pgSz w:w="11910" w:h="16840"/>
      <w:pgMar w:top="1938" w:right="711" w:bottom="0" w:left="1134" w:header="720" w:footer="60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24207" w14:textId="77777777" w:rsidR="006D09F2" w:rsidRDefault="006D09F2" w:rsidP="005F0232">
      <w:r>
        <w:separator/>
      </w:r>
    </w:p>
  </w:endnote>
  <w:endnote w:type="continuationSeparator" w:id="0">
    <w:p w14:paraId="1165840D" w14:textId="77777777" w:rsidR="006D09F2" w:rsidRDefault="006D09F2" w:rsidP="005F0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boto">
    <w:altName w:val="Arial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A1489" w14:textId="61CCB79A" w:rsidR="003507D3" w:rsidRPr="00845B4E" w:rsidRDefault="00D27AAD" w:rsidP="00A0574A">
    <w:pPr>
      <w:pStyle w:val="Corpodetexto"/>
      <w:tabs>
        <w:tab w:val="left" w:pos="10190"/>
      </w:tabs>
      <w:spacing w:before="100" w:line="252" w:lineRule="auto"/>
      <w:ind w:left="115" w:right="-16"/>
      <w:jc w:val="center"/>
      <w:rPr>
        <w:color w:val="A6A6A6" w:themeColor="background1" w:themeShade="A6"/>
        <w:lang w:val="pt-PT"/>
      </w:rPr>
    </w:pPr>
    <w:r w:rsidRPr="00A0574A">
      <w:rPr>
        <w:noProof/>
        <w:color w:val="A6A6A6" w:themeColor="background1" w:themeShade="A6"/>
        <w:lang w:val="pt-PT" w:eastAsia="pt-PT"/>
      </w:rPr>
      <w:drawing>
        <wp:inline distT="0" distB="0" distL="0" distR="0" wp14:anchorId="05AC7C45" wp14:editId="45281711">
          <wp:extent cx="3510220" cy="327378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44804" cy="330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C51A6" w14:textId="4592F3B6" w:rsidR="0079314E" w:rsidRDefault="0079314E" w:rsidP="0079314E">
    <w:pPr>
      <w:pStyle w:val="Rodap"/>
      <w:jc w:val="center"/>
    </w:pPr>
    <w:r w:rsidRPr="00A0574A">
      <w:rPr>
        <w:noProof/>
        <w:color w:val="A6A6A6" w:themeColor="background1" w:themeShade="A6"/>
        <w:lang w:val="pt-PT" w:eastAsia="pt-PT"/>
      </w:rPr>
      <w:drawing>
        <wp:inline distT="0" distB="0" distL="0" distR="0" wp14:anchorId="319C5739" wp14:editId="55CAF1D5">
          <wp:extent cx="3510220" cy="327378"/>
          <wp:effectExtent l="0" t="0" r="0" b="317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44804" cy="330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E35D4" w14:textId="77777777" w:rsidR="006D09F2" w:rsidRDefault="006D09F2" w:rsidP="005F0232">
      <w:r>
        <w:separator/>
      </w:r>
    </w:p>
  </w:footnote>
  <w:footnote w:type="continuationSeparator" w:id="0">
    <w:p w14:paraId="3DCA1C67" w14:textId="77777777" w:rsidR="006D09F2" w:rsidRDefault="006D09F2" w:rsidP="005F0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0C343" w14:textId="23021E45" w:rsidR="003507D3" w:rsidRDefault="008C2A97" w:rsidP="00342E61">
    <w:pPr>
      <w:pStyle w:val="Cabealho"/>
      <w:jc w:val="center"/>
    </w:pPr>
    <w:r w:rsidRPr="00252654">
      <w:rPr>
        <w:noProof/>
        <w:lang w:eastAsia="pt-PT"/>
      </w:rPr>
      <w:drawing>
        <wp:inline distT="0" distB="0" distL="0" distR="0" wp14:anchorId="234FF8B6" wp14:editId="1150ADB3">
          <wp:extent cx="1819261" cy="1172516"/>
          <wp:effectExtent l="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51" t="12873" r="14982" b="13399"/>
                  <a:stretch/>
                </pic:blipFill>
                <pic:spPr bwMode="auto">
                  <a:xfrm>
                    <a:off x="0" y="0"/>
                    <a:ext cx="1833513" cy="11817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44E30"/>
    <w:multiLevelType w:val="hybridMultilevel"/>
    <w:tmpl w:val="9F44847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2738B"/>
    <w:multiLevelType w:val="hybridMultilevel"/>
    <w:tmpl w:val="EEC832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23562"/>
    <w:multiLevelType w:val="hybridMultilevel"/>
    <w:tmpl w:val="61D6C5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E3FD6"/>
    <w:multiLevelType w:val="hybridMultilevel"/>
    <w:tmpl w:val="537668E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F69A0"/>
    <w:multiLevelType w:val="hybridMultilevel"/>
    <w:tmpl w:val="BE0C56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60350"/>
    <w:multiLevelType w:val="hybridMultilevel"/>
    <w:tmpl w:val="7C4019E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0365D"/>
    <w:multiLevelType w:val="hybridMultilevel"/>
    <w:tmpl w:val="94D42A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40040"/>
    <w:multiLevelType w:val="hybridMultilevel"/>
    <w:tmpl w:val="8DB83B7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96DB7"/>
    <w:multiLevelType w:val="hybridMultilevel"/>
    <w:tmpl w:val="B7002B8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65733"/>
    <w:multiLevelType w:val="hybridMultilevel"/>
    <w:tmpl w:val="11F673B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73416"/>
    <w:multiLevelType w:val="hybridMultilevel"/>
    <w:tmpl w:val="BEA6A1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9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0E3"/>
    <w:rsid w:val="00000450"/>
    <w:rsid w:val="000014FE"/>
    <w:rsid w:val="00005017"/>
    <w:rsid w:val="0000604D"/>
    <w:rsid w:val="00013BF2"/>
    <w:rsid w:val="00030CB1"/>
    <w:rsid w:val="0003152B"/>
    <w:rsid w:val="00063956"/>
    <w:rsid w:val="000648F0"/>
    <w:rsid w:val="00066169"/>
    <w:rsid w:val="00067FBB"/>
    <w:rsid w:val="0007213E"/>
    <w:rsid w:val="0009146B"/>
    <w:rsid w:val="0009714F"/>
    <w:rsid w:val="000A6738"/>
    <w:rsid w:val="000A7135"/>
    <w:rsid w:val="000B3A1A"/>
    <w:rsid w:val="000B7C12"/>
    <w:rsid w:val="000C4819"/>
    <w:rsid w:val="000D4138"/>
    <w:rsid w:val="000E1654"/>
    <w:rsid w:val="000F4FB8"/>
    <w:rsid w:val="000F727E"/>
    <w:rsid w:val="000F749D"/>
    <w:rsid w:val="00111DB1"/>
    <w:rsid w:val="0011217F"/>
    <w:rsid w:val="00114DF3"/>
    <w:rsid w:val="001152C0"/>
    <w:rsid w:val="0013301A"/>
    <w:rsid w:val="00155DB4"/>
    <w:rsid w:val="00175697"/>
    <w:rsid w:val="00177CA4"/>
    <w:rsid w:val="001A1765"/>
    <w:rsid w:val="001A1783"/>
    <w:rsid w:val="001A3BEB"/>
    <w:rsid w:val="001A4116"/>
    <w:rsid w:val="001A6D7B"/>
    <w:rsid w:val="001A7129"/>
    <w:rsid w:val="001D0311"/>
    <w:rsid w:val="001D355B"/>
    <w:rsid w:val="001D6C66"/>
    <w:rsid w:val="001E264F"/>
    <w:rsid w:val="001E57AA"/>
    <w:rsid w:val="001E631B"/>
    <w:rsid w:val="001F3E44"/>
    <w:rsid w:val="001F6BE0"/>
    <w:rsid w:val="00207310"/>
    <w:rsid w:val="00210D71"/>
    <w:rsid w:val="00212067"/>
    <w:rsid w:val="0021321A"/>
    <w:rsid w:val="00214B1B"/>
    <w:rsid w:val="00241239"/>
    <w:rsid w:val="0024308C"/>
    <w:rsid w:val="00280211"/>
    <w:rsid w:val="00281534"/>
    <w:rsid w:val="00297D1D"/>
    <w:rsid w:val="002A2BE2"/>
    <w:rsid w:val="002B0B1D"/>
    <w:rsid w:val="002C1268"/>
    <w:rsid w:val="002D04BD"/>
    <w:rsid w:val="002F1E64"/>
    <w:rsid w:val="0030194A"/>
    <w:rsid w:val="00301AE0"/>
    <w:rsid w:val="00307925"/>
    <w:rsid w:val="003159F2"/>
    <w:rsid w:val="00317650"/>
    <w:rsid w:val="0033132C"/>
    <w:rsid w:val="00341714"/>
    <w:rsid w:val="00342E61"/>
    <w:rsid w:val="00343DA8"/>
    <w:rsid w:val="003455C1"/>
    <w:rsid w:val="00347D36"/>
    <w:rsid w:val="003507D3"/>
    <w:rsid w:val="00351C2D"/>
    <w:rsid w:val="00355E30"/>
    <w:rsid w:val="00356529"/>
    <w:rsid w:val="00357B11"/>
    <w:rsid w:val="00361994"/>
    <w:rsid w:val="00374667"/>
    <w:rsid w:val="00382638"/>
    <w:rsid w:val="00386E85"/>
    <w:rsid w:val="00394634"/>
    <w:rsid w:val="003D0450"/>
    <w:rsid w:val="003D1D9A"/>
    <w:rsid w:val="003D53F9"/>
    <w:rsid w:val="003F6414"/>
    <w:rsid w:val="00406F70"/>
    <w:rsid w:val="00412566"/>
    <w:rsid w:val="004176D8"/>
    <w:rsid w:val="00420053"/>
    <w:rsid w:val="00430702"/>
    <w:rsid w:val="00470D87"/>
    <w:rsid w:val="0047236B"/>
    <w:rsid w:val="00482FA0"/>
    <w:rsid w:val="00483AA8"/>
    <w:rsid w:val="004854FC"/>
    <w:rsid w:val="00490E7A"/>
    <w:rsid w:val="00494DEE"/>
    <w:rsid w:val="004A487F"/>
    <w:rsid w:val="004A6F7B"/>
    <w:rsid w:val="004B0C64"/>
    <w:rsid w:val="004B3A19"/>
    <w:rsid w:val="004C6DA8"/>
    <w:rsid w:val="004D440D"/>
    <w:rsid w:val="004E0EBF"/>
    <w:rsid w:val="004F2920"/>
    <w:rsid w:val="00521029"/>
    <w:rsid w:val="0052336D"/>
    <w:rsid w:val="00533B4B"/>
    <w:rsid w:val="00546655"/>
    <w:rsid w:val="00556E7C"/>
    <w:rsid w:val="005763A2"/>
    <w:rsid w:val="00595E3A"/>
    <w:rsid w:val="005A1E54"/>
    <w:rsid w:val="005A669E"/>
    <w:rsid w:val="005A6BB6"/>
    <w:rsid w:val="005A7C02"/>
    <w:rsid w:val="005B020A"/>
    <w:rsid w:val="005D36E9"/>
    <w:rsid w:val="005D63D8"/>
    <w:rsid w:val="005E4CF8"/>
    <w:rsid w:val="005E6F8B"/>
    <w:rsid w:val="005F0232"/>
    <w:rsid w:val="006152A9"/>
    <w:rsid w:val="006156F8"/>
    <w:rsid w:val="00615AB3"/>
    <w:rsid w:val="00622F95"/>
    <w:rsid w:val="00624973"/>
    <w:rsid w:val="00631628"/>
    <w:rsid w:val="0063797F"/>
    <w:rsid w:val="00640BB7"/>
    <w:rsid w:val="00641798"/>
    <w:rsid w:val="00642F02"/>
    <w:rsid w:val="00656D57"/>
    <w:rsid w:val="0065705C"/>
    <w:rsid w:val="006600FB"/>
    <w:rsid w:val="00667263"/>
    <w:rsid w:val="00684CB0"/>
    <w:rsid w:val="0068643A"/>
    <w:rsid w:val="00693E2C"/>
    <w:rsid w:val="006A4414"/>
    <w:rsid w:val="006B15A8"/>
    <w:rsid w:val="006B6106"/>
    <w:rsid w:val="006C524C"/>
    <w:rsid w:val="006D09F2"/>
    <w:rsid w:val="006E0549"/>
    <w:rsid w:val="006E2687"/>
    <w:rsid w:val="006E28CA"/>
    <w:rsid w:val="006F4A6F"/>
    <w:rsid w:val="00707AFF"/>
    <w:rsid w:val="007105DF"/>
    <w:rsid w:val="007135D4"/>
    <w:rsid w:val="007312B0"/>
    <w:rsid w:val="00732349"/>
    <w:rsid w:val="0073389C"/>
    <w:rsid w:val="00744119"/>
    <w:rsid w:val="0075031B"/>
    <w:rsid w:val="0075632E"/>
    <w:rsid w:val="007625BF"/>
    <w:rsid w:val="007644B4"/>
    <w:rsid w:val="00771E20"/>
    <w:rsid w:val="00773629"/>
    <w:rsid w:val="0077583B"/>
    <w:rsid w:val="00785A6E"/>
    <w:rsid w:val="00791756"/>
    <w:rsid w:val="0079314E"/>
    <w:rsid w:val="00793D74"/>
    <w:rsid w:val="007C1BCF"/>
    <w:rsid w:val="007D60B5"/>
    <w:rsid w:val="007E1558"/>
    <w:rsid w:val="007E2FAC"/>
    <w:rsid w:val="007E3DE7"/>
    <w:rsid w:val="007E4336"/>
    <w:rsid w:val="007F43D1"/>
    <w:rsid w:val="0080155E"/>
    <w:rsid w:val="00801796"/>
    <w:rsid w:val="00804634"/>
    <w:rsid w:val="00804867"/>
    <w:rsid w:val="008079DE"/>
    <w:rsid w:val="0081764A"/>
    <w:rsid w:val="00832C8E"/>
    <w:rsid w:val="00845B4E"/>
    <w:rsid w:val="0085230F"/>
    <w:rsid w:val="0085518F"/>
    <w:rsid w:val="008717EB"/>
    <w:rsid w:val="00871B91"/>
    <w:rsid w:val="00873726"/>
    <w:rsid w:val="008804A1"/>
    <w:rsid w:val="00886CB0"/>
    <w:rsid w:val="008A11F1"/>
    <w:rsid w:val="008A26F2"/>
    <w:rsid w:val="008A42EE"/>
    <w:rsid w:val="008A5490"/>
    <w:rsid w:val="008A6642"/>
    <w:rsid w:val="008A6F3C"/>
    <w:rsid w:val="008B074A"/>
    <w:rsid w:val="008B3C65"/>
    <w:rsid w:val="008B3F9B"/>
    <w:rsid w:val="008B41EC"/>
    <w:rsid w:val="008C1EAB"/>
    <w:rsid w:val="008C2A97"/>
    <w:rsid w:val="008D03AE"/>
    <w:rsid w:val="008D2EF2"/>
    <w:rsid w:val="008E29B9"/>
    <w:rsid w:val="008E69D4"/>
    <w:rsid w:val="008E7FE4"/>
    <w:rsid w:val="008F56B5"/>
    <w:rsid w:val="008F6050"/>
    <w:rsid w:val="00906671"/>
    <w:rsid w:val="00912CCB"/>
    <w:rsid w:val="00923834"/>
    <w:rsid w:val="00923978"/>
    <w:rsid w:val="0093298B"/>
    <w:rsid w:val="0094032E"/>
    <w:rsid w:val="0096074E"/>
    <w:rsid w:val="009618AA"/>
    <w:rsid w:val="0097241E"/>
    <w:rsid w:val="00972F46"/>
    <w:rsid w:val="0098643E"/>
    <w:rsid w:val="00986A94"/>
    <w:rsid w:val="00987542"/>
    <w:rsid w:val="009912ED"/>
    <w:rsid w:val="009959C8"/>
    <w:rsid w:val="009A209F"/>
    <w:rsid w:val="009A4744"/>
    <w:rsid w:val="009B330D"/>
    <w:rsid w:val="009B64BA"/>
    <w:rsid w:val="009C1941"/>
    <w:rsid w:val="009C2FDA"/>
    <w:rsid w:val="009D20DD"/>
    <w:rsid w:val="009D7FE7"/>
    <w:rsid w:val="009E4A90"/>
    <w:rsid w:val="009E750F"/>
    <w:rsid w:val="009F0058"/>
    <w:rsid w:val="009F5AE6"/>
    <w:rsid w:val="009F70B3"/>
    <w:rsid w:val="00A0574A"/>
    <w:rsid w:val="00A10F4B"/>
    <w:rsid w:val="00A225F3"/>
    <w:rsid w:val="00A23F46"/>
    <w:rsid w:val="00A2472F"/>
    <w:rsid w:val="00A5342C"/>
    <w:rsid w:val="00A620FC"/>
    <w:rsid w:val="00A64845"/>
    <w:rsid w:val="00A727C0"/>
    <w:rsid w:val="00A734E7"/>
    <w:rsid w:val="00A819BA"/>
    <w:rsid w:val="00A8577D"/>
    <w:rsid w:val="00A9613C"/>
    <w:rsid w:val="00AB762F"/>
    <w:rsid w:val="00AC191B"/>
    <w:rsid w:val="00AC288E"/>
    <w:rsid w:val="00AC75D9"/>
    <w:rsid w:val="00AD069D"/>
    <w:rsid w:val="00AD283D"/>
    <w:rsid w:val="00AD4D3D"/>
    <w:rsid w:val="00AE082B"/>
    <w:rsid w:val="00AE0B9F"/>
    <w:rsid w:val="00AE1F1D"/>
    <w:rsid w:val="00AE2498"/>
    <w:rsid w:val="00AF59E1"/>
    <w:rsid w:val="00AF6608"/>
    <w:rsid w:val="00B033A3"/>
    <w:rsid w:val="00B03AEA"/>
    <w:rsid w:val="00B03FE9"/>
    <w:rsid w:val="00B156B8"/>
    <w:rsid w:val="00B22061"/>
    <w:rsid w:val="00B30FE3"/>
    <w:rsid w:val="00B41999"/>
    <w:rsid w:val="00B5681C"/>
    <w:rsid w:val="00B62564"/>
    <w:rsid w:val="00B67DED"/>
    <w:rsid w:val="00B73363"/>
    <w:rsid w:val="00B73E32"/>
    <w:rsid w:val="00B766DA"/>
    <w:rsid w:val="00B915CC"/>
    <w:rsid w:val="00B91D46"/>
    <w:rsid w:val="00B93B2A"/>
    <w:rsid w:val="00BA1EA2"/>
    <w:rsid w:val="00BA3B62"/>
    <w:rsid w:val="00BB1B29"/>
    <w:rsid w:val="00BC6947"/>
    <w:rsid w:val="00BD5806"/>
    <w:rsid w:val="00BD6463"/>
    <w:rsid w:val="00BE0651"/>
    <w:rsid w:val="00BE4524"/>
    <w:rsid w:val="00BE596F"/>
    <w:rsid w:val="00BE75DE"/>
    <w:rsid w:val="00BF7842"/>
    <w:rsid w:val="00C01D5B"/>
    <w:rsid w:val="00C0419D"/>
    <w:rsid w:val="00C05AD6"/>
    <w:rsid w:val="00C06C62"/>
    <w:rsid w:val="00C10171"/>
    <w:rsid w:val="00C120C9"/>
    <w:rsid w:val="00C15F61"/>
    <w:rsid w:val="00C267BB"/>
    <w:rsid w:val="00C27721"/>
    <w:rsid w:val="00C42007"/>
    <w:rsid w:val="00C66F72"/>
    <w:rsid w:val="00C70DC6"/>
    <w:rsid w:val="00C73833"/>
    <w:rsid w:val="00C81865"/>
    <w:rsid w:val="00C9794E"/>
    <w:rsid w:val="00CB0BEF"/>
    <w:rsid w:val="00CB5512"/>
    <w:rsid w:val="00CC1DFF"/>
    <w:rsid w:val="00CC48A3"/>
    <w:rsid w:val="00CD0994"/>
    <w:rsid w:val="00CE2E79"/>
    <w:rsid w:val="00CE5AF3"/>
    <w:rsid w:val="00CF2847"/>
    <w:rsid w:val="00CF5D02"/>
    <w:rsid w:val="00CF5EA7"/>
    <w:rsid w:val="00D22709"/>
    <w:rsid w:val="00D233F7"/>
    <w:rsid w:val="00D27A10"/>
    <w:rsid w:val="00D27AAD"/>
    <w:rsid w:val="00D308BF"/>
    <w:rsid w:val="00D426E4"/>
    <w:rsid w:val="00D64D96"/>
    <w:rsid w:val="00D83EF9"/>
    <w:rsid w:val="00D94E5C"/>
    <w:rsid w:val="00D950E3"/>
    <w:rsid w:val="00DA54A6"/>
    <w:rsid w:val="00DA7BC1"/>
    <w:rsid w:val="00DB45F1"/>
    <w:rsid w:val="00DE76C5"/>
    <w:rsid w:val="00DF3B20"/>
    <w:rsid w:val="00E0363C"/>
    <w:rsid w:val="00E057FA"/>
    <w:rsid w:val="00E11B5B"/>
    <w:rsid w:val="00E2107E"/>
    <w:rsid w:val="00E339ED"/>
    <w:rsid w:val="00E422BC"/>
    <w:rsid w:val="00E44AA4"/>
    <w:rsid w:val="00E44C0A"/>
    <w:rsid w:val="00E467AF"/>
    <w:rsid w:val="00E5283F"/>
    <w:rsid w:val="00E545FA"/>
    <w:rsid w:val="00E6304D"/>
    <w:rsid w:val="00E920D8"/>
    <w:rsid w:val="00E9782E"/>
    <w:rsid w:val="00EB23E8"/>
    <w:rsid w:val="00EC27AB"/>
    <w:rsid w:val="00ED4253"/>
    <w:rsid w:val="00ED5282"/>
    <w:rsid w:val="00ED6E51"/>
    <w:rsid w:val="00EE6EB5"/>
    <w:rsid w:val="00EF71AD"/>
    <w:rsid w:val="00F00522"/>
    <w:rsid w:val="00F006ED"/>
    <w:rsid w:val="00F108C9"/>
    <w:rsid w:val="00F10F65"/>
    <w:rsid w:val="00F21F46"/>
    <w:rsid w:val="00F56C4E"/>
    <w:rsid w:val="00F75524"/>
    <w:rsid w:val="00F965EE"/>
    <w:rsid w:val="00FA4F34"/>
    <w:rsid w:val="00FA628B"/>
    <w:rsid w:val="00FB19B8"/>
    <w:rsid w:val="00FB2630"/>
    <w:rsid w:val="00FB347A"/>
    <w:rsid w:val="00FB6FEE"/>
    <w:rsid w:val="00FC0244"/>
    <w:rsid w:val="00FC4C8D"/>
    <w:rsid w:val="00FC6FF0"/>
    <w:rsid w:val="00FD068D"/>
    <w:rsid w:val="00FD1E86"/>
    <w:rsid w:val="00FD225B"/>
    <w:rsid w:val="00FD2E93"/>
    <w:rsid w:val="00FD67BB"/>
    <w:rsid w:val="00FE25AC"/>
    <w:rsid w:val="00FE5379"/>
    <w:rsid w:val="00FE5F3A"/>
    <w:rsid w:val="00FF556F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B0C8BB"/>
  <w15:docId w15:val="{C7E24A03-E30A-8A4B-9618-63B3B9FD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next w:val="Normal"/>
    <w:link w:val="Ttulo1Carter"/>
    <w:uiPriority w:val="99"/>
    <w:qFormat/>
    <w:rsid w:val="00CC48A3"/>
    <w:pPr>
      <w:keepNext/>
      <w:widowControl/>
      <w:autoSpaceDE/>
      <w:autoSpaceDN/>
      <w:jc w:val="both"/>
      <w:outlineLvl w:val="0"/>
    </w:pPr>
    <w:rPr>
      <w:rFonts w:eastAsia="Times New Roman" w:cs="Times New Roman"/>
      <w:b/>
      <w:sz w:val="16"/>
      <w:szCs w:val="20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arter"/>
    <w:uiPriority w:val="99"/>
    <w:semiHidden/>
    <w:unhideWhenUsed/>
    <w:rsid w:val="005F0232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F0232"/>
    <w:rPr>
      <w:rFonts w:ascii="Lucida Grande" w:eastAsia="Arial" w:hAnsi="Lucida Grande" w:cs="Lucida Grande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5F0232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F0232"/>
    <w:rPr>
      <w:rFonts w:ascii="Arial" w:eastAsia="Arial" w:hAnsi="Arial" w:cs="Arial"/>
    </w:rPr>
  </w:style>
  <w:style w:type="paragraph" w:styleId="Rodap">
    <w:name w:val="footer"/>
    <w:basedOn w:val="Normal"/>
    <w:link w:val="RodapCarter"/>
    <w:uiPriority w:val="99"/>
    <w:unhideWhenUsed/>
    <w:rsid w:val="005F0232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F0232"/>
    <w:rPr>
      <w:rFonts w:ascii="Arial" w:eastAsia="Arial" w:hAnsi="Arial" w:cs="Arial"/>
    </w:rPr>
  </w:style>
  <w:style w:type="character" w:styleId="Forte">
    <w:name w:val="Strong"/>
    <w:basedOn w:val="Tipodeletrapredefinidodopargrafo"/>
    <w:uiPriority w:val="22"/>
    <w:qFormat/>
    <w:rsid w:val="007312B0"/>
    <w:rPr>
      <w:b/>
      <w:bCs/>
    </w:rPr>
  </w:style>
  <w:style w:type="character" w:customStyle="1" w:styleId="apple-converted-space">
    <w:name w:val="apple-converted-space"/>
    <w:basedOn w:val="Tipodeletrapredefinidodopargrafo"/>
    <w:rsid w:val="00845B4E"/>
  </w:style>
  <w:style w:type="character" w:customStyle="1" w:styleId="Ttulo1Carter">
    <w:name w:val="Título 1 Caráter"/>
    <w:basedOn w:val="Tipodeletrapredefinidodopargrafo"/>
    <w:link w:val="Ttulo1"/>
    <w:uiPriority w:val="99"/>
    <w:rsid w:val="00CC48A3"/>
    <w:rPr>
      <w:rFonts w:ascii="Arial" w:eastAsia="Times New Roman" w:hAnsi="Arial" w:cs="Times New Roman"/>
      <w:b/>
      <w:sz w:val="16"/>
      <w:szCs w:val="20"/>
      <w:lang w:val="pt-PT" w:eastAsia="pt-PT"/>
    </w:rPr>
  </w:style>
  <w:style w:type="character" w:customStyle="1" w:styleId="Nenhum">
    <w:name w:val="Nenhum"/>
    <w:rsid w:val="004B0C64"/>
  </w:style>
  <w:style w:type="character" w:styleId="Hiperligao">
    <w:name w:val="Hyperlink"/>
    <w:basedOn w:val="Tipodeletrapredefinidodopargrafo"/>
    <w:uiPriority w:val="99"/>
    <w:unhideWhenUsed/>
    <w:rsid w:val="00684CB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66169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pt-PT" w:eastAsia="pt-PT"/>
    </w:rPr>
  </w:style>
  <w:style w:type="character" w:styleId="MenoNoResolvida">
    <w:name w:val="Unresolved Mention"/>
    <w:basedOn w:val="Tipodeletrapredefinidodopargrafo"/>
    <w:uiPriority w:val="99"/>
    <w:rsid w:val="008B3F9B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51C2D"/>
    <w:rPr>
      <w:color w:val="800080" w:themeColor="followedHyperlink"/>
      <w:u w:val="single"/>
    </w:rPr>
  </w:style>
  <w:style w:type="paragraph" w:customStyle="1" w:styleId="Corpo">
    <w:name w:val="Corpo"/>
    <w:rsid w:val="00C70DC6"/>
    <w:pPr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line="276" w:lineRule="auto"/>
    </w:pPr>
    <w:rPr>
      <w:rFonts w:ascii="Arial" w:eastAsia="Arial Unicode MS" w:hAnsi="Arial" w:cs="Arial Unicode MS"/>
      <w:color w:val="000000"/>
      <w:sz w:val="26"/>
      <w:szCs w:val="26"/>
      <w:u w:color="000000"/>
      <w:bdr w:val="nil"/>
      <w:shd w:val="clear" w:color="auto" w:fill="FCFCFC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2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4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51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1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9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2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6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6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81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7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27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17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79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589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01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92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39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5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FA4B80-741D-B94C-B7FC-452F9122C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806</Words>
  <Characters>4321</Characters>
  <Application>Microsoft Office Word</Application>
  <DocSecurity>0</DocSecurity>
  <Lines>116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7 MARAVILHAS DA CULTURA POPULAR</Company>
  <LinksUpToDate>false</LinksUpToDate>
  <CharactersWithSpaces>5071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EIPWU</dc:creator>
  <cp:keywords/>
  <dc:description/>
  <cp:lastModifiedBy>Utilizador do Microsoft Office</cp:lastModifiedBy>
  <cp:revision>3</cp:revision>
  <cp:lastPrinted>2020-08-23T18:41:00Z</cp:lastPrinted>
  <dcterms:created xsi:type="dcterms:W3CDTF">2020-08-23T18:41:00Z</dcterms:created>
  <dcterms:modified xsi:type="dcterms:W3CDTF">2020-08-23T18:51:00Z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2017-11-27T10:00:00Z</vt:filetime>
  </property>
</Properties>
</file>